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A6A4E" w14:textId="435C6A08" w:rsidR="00207E3F" w:rsidRDefault="00207E3F" w:rsidP="00207E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B5C7C16" wp14:editId="7DD967E4">
            <wp:extent cx="5939034" cy="89249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3B80" w14:textId="77777777" w:rsidR="00207E3F" w:rsidRDefault="00207E3F" w:rsidP="00207E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A75F7" w14:textId="77777777" w:rsidR="00207E3F" w:rsidRDefault="00207E3F" w:rsidP="009C01F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121A" w14:textId="6116C349" w:rsidR="00BD0B0F" w:rsidRPr="00EC5D3A" w:rsidRDefault="009C01F9" w:rsidP="00CF5669">
      <w:pPr>
        <w:pStyle w:val="a3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 w:rsidR="00CF5669">
        <w:rPr>
          <w:rFonts w:ascii="Times New Roman" w:hAnsi="Times New Roman" w:cs="Times New Roman"/>
          <w:b/>
          <w:bCs/>
          <w:sz w:val="24"/>
          <w:szCs w:val="24"/>
        </w:rPr>
        <w:t xml:space="preserve"> «Утверждаю</w:t>
      </w:r>
      <w:r w:rsidR="00806F2A" w:rsidRPr="00EC5D3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69314A" w14:textId="77777777" w:rsidR="00CF5669" w:rsidRPr="00CF5669" w:rsidRDefault="00806F2A" w:rsidP="007017FB">
      <w:pPr>
        <w:jc w:val="right"/>
        <w:rPr>
          <w:rFonts w:ascii="Times New Roman" w:hAnsi="Times New Roman" w:cs="Times New Roman"/>
          <w:sz w:val="24"/>
          <w:szCs w:val="24"/>
        </w:rPr>
      </w:pPr>
      <w:r w:rsidRPr="00CF5669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7017FB" w:rsidRPr="00CF5669">
        <w:rPr>
          <w:rFonts w:ascii="Times New Roman" w:hAnsi="Times New Roman" w:cs="Times New Roman"/>
          <w:sz w:val="24"/>
          <w:szCs w:val="24"/>
          <w:lang w:val="kk-KZ"/>
        </w:rPr>
        <w:t xml:space="preserve">КГКП </w:t>
      </w:r>
      <w:r w:rsidR="007017FB" w:rsidRPr="00CF56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17FB" w:rsidRPr="00CF5669">
        <w:rPr>
          <w:rFonts w:ascii="Times New Roman" w:hAnsi="Times New Roman" w:cs="Times New Roman"/>
          <w:sz w:val="24"/>
          <w:szCs w:val="24"/>
        </w:rPr>
        <w:t>Аулиекольский</w:t>
      </w:r>
      <w:proofErr w:type="spellEnd"/>
    </w:p>
    <w:p w14:paraId="6FBC4FF3" w14:textId="33057C31" w:rsidR="007017FB" w:rsidRPr="00CF5669" w:rsidRDefault="00CF5669" w:rsidP="00CF5669">
      <w:pPr>
        <w:jc w:val="center"/>
        <w:rPr>
          <w:sz w:val="28"/>
          <w:szCs w:val="28"/>
          <w:lang w:val="kk-KZ"/>
        </w:rPr>
      </w:pPr>
      <w:r w:rsidRPr="00CF56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5669">
        <w:rPr>
          <w:rFonts w:ascii="Times New Roman" w:hAnsi="Times New Roman" w:cs="Times New Roman"/>
          <w:sz w:val="24"/>
          <w:szCs w:val="24"/>
        </w:rPr>
        <w:t xml:space="preserve"> </w:t>
      </w:r>
      <w:r w:rsidR="007017FB" w:rsidRPr="00CF5669">
        <w:rPr>
          <w:rFonts w:ascii="Times New Roman" w:hAnsi="Times New Roman" w:cs="Times New Roman"/>
          <w:sz w:val="24"/>
          <w:szCs w:val="24"/>
        </w:rPr>
        <w:t>сельскохозяйственный колледж»</w:t>
      </w:r>
      <w:r w:rsidR="007017FB" w:rsidRPr="00CF5669">
        <w:rPr>
          <w:sz w:val="28"/>
          <w:szCs w:val="28"/>
          <w:lang w:val="kk-KZ"/>
        </w:rPr>
        <w:t xml:space="preserve"> </w:t>
      </w:r>
    </w:p>
    <w:p w14:paraId="3CCA8377" w14:textId="4D37903A" w:rsidR="00BD0B0F" w:rsidRPr="00CF5669" w:rsidRDefault="00806F2A" w:rsidP="007017FB">
      <w:pPr>
        <w:pStyle w:val="a3"/>
        <w:ind w:left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5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B0F" w:rsidRPr="00CF5669">
        <w:rPr>
          <w:rFonts w:ascii="Times New Roman" w:hAnsi="Times New Roman" w:cs="Times New Roman"/>
          <w:bCs/>
          <w:sz w:val="24"/>
          <w:szCs w:val="24"/>
        </w:rPr>
        <w:t xml:space="preserve"> ________ </w:t>
      </w:r>
      <w:proofErr w:type="spellStart"/>
      <w:r w:rsidR="007017FB" w:rsidRPr="00CF5669">
        <w:rPr>
          <w:rFonts w:ascii="Times New Roman" w:hAnsi="Times New Roman" w:cs="Times New Roman"/>
          <w:bCs/>
          <w:sz w:val="24"/>
          <w:szCs w:val="24"/>
        </w:rPr>
        <w:t>Жансугурова</w:t>
      </w:r>
      <w:proofErr w:type="spellEnd"/>
      <w:r w:rsidR="007017FB" w:rsidRPr="00CF5669">
        <w:rPr>
          <w:rFonts w:ascii="Times New Roman" w:hAnsi="Times New Roman" w:cs="Times New Roman"/>
          <w:bCs/>
          <w:sz w:val="24"/>
          <w:szCs w:val="24"/>
        </w:rPr>
        <w:t xml:space="preserve"> А.Б.</w:t>
      </w:r>
      <w:r w:rsidR="00BD0B0F" w:rsidRPr="00CF56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0358AF" w14:textId="66F53455" w:rsidR="00806F2A" w:rsidRPr="00CF5669" w:rsidRDefault="00BD0B0F" w:rsidP="00BD0B0F">
      <w:pPr>
        <w:pStyle w:val="a3"/>
        <w:ind w:left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56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06F2A" w:rsidRPr="00CF5669">
        <w:rPr>
          <w:rFonts w:ascii="Times New Roman" w:hAnsi="Times New Roman" w:cs="Times New Roman"/>
          <w:bCs/>
          <w:sz w:val="24"/>
          <w:szCs w:val="24"/>
        </w:rPr>
        <w:t>«__» _____202</w:t>
      </w:r>
      <w:r w:rsidR="00C648F0">
        <w:rPr>
          <w:rFonts w:ascii="Times New Roman" w:hAnsi="Times New Roman" w:cs="Times New Roman"/>
          <w:bCs/>
          <w:sz w:val="24"/>
          <w:szCs w:val="24"/>
        </w:rPr>
        <w:t>3</w:t>
      </w:r>
      <w:r w:rsidRPr="00CF5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F2A" w:rsidRPr="00CF566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005C604D" w14:textId="77777777" w:rsidR="00806F2A" w:rsidRPr="00EC5D3A" w:rsidRDefault="00806F2A" w:rsidP="00806F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853EA3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905A64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835964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0C5657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511C04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DBFD51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0829B9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8A732F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74D85F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3D11F2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86E10" w14:textId="77777777" w:rsidR="003E20BB" w:rsidRPr="003E20BB" w:rsidRDefault="003E20BB" w:rsidP="003E20BB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3CD606" w14:textId="77777777" w:rsidR="006754ED" w:rsidRDefault="003E20BB" w:rsidP="003E20BB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20BB">
        <w:rPr>
          <w:rFonts w:ascii="Times New Roman" w:hAnsi="Times New Roman" w:cs="Times New Roman"/>
          <w:b/>
          <w:bCs/>
          <w:sz w:val="40"/>
          <w:szCs w:val="40"/>
        </w:rPr>
        <w:t xml:space="preserve">Инструкция по противодействию коррупции коммунального государственного </w:t>
      </w:r>
    </w:p>
    <w:p w14:paraId="51146703" w14:textId="16C0CB1D" w:rsidR="006754ED" w:rsidRDefault="003E20BB" w:rsidP="003E20BB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20BB">
        <w:rPr>
          <w:rFonts w:ascii="Times New Roman" w:hAnsi="Times New Roman" w:cs="Times New Roman"/>
          <w:b/>
          <w:bCs/>
          <w:sz w:val="40"/>
          <w:szCs w:val="40"/>
        </w:rPr>
        <w:t xml:space="preserve">казенного предприятии </w:t>
      </w:r>
    </w:p>
    <w:p w14:paraId="3BE127B2" w14:textId="50AAC53D" w:rsidR="007017FB" w:rsidRPr="007017FB" w:rsidRDefault="007017FB" w:rsidP="007017FB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7017FB">
        <w:rPr>
          <w:rFonts w:ascii="Times New Roman" w:hAnsi="Times New Roman" w:cs="Times New Roman"/>
          <w:b/>
          <w:sz w:val="44"/>
          <w:szCs w:val="44"/>
          <w:lang w:val="kk-KZ"/>
        </w:rPr>
        <w:t xml:space="preserve">КГКП </w:t>
      </w:r>
      <w:r w:rsidRPr="007017FB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7017FB">
        <w:rPr>
          <w:rFonts w:ascii="Times New Roman" w:hAnsi="Times New Roman" w:cs="Times New Roman"/>
          <w:b/>
          <w:sz w:val="44"/>
          <w:szCs w:val="44"/>
        </w:rPr>
        <w:t>Аулиекольский</w:t>
      </w:r>
      <w:proofErr w:type="spellEnd"/>
      <w:r w:rsidRPr="007017FB">
        <w:rPr>
          <w:rFonts w:ascii="Times New Roman" w:hAnsi="Times New Roman" w:cs="Times New Roman"/>
          <w:b/>
          <w:sz w:val="44"/>
          <w:szCs w:val="44"/>
        </w:rPr>
        <w:t xml:space="preserve"> сельскохозяйственный колледж»</w:t>
      </w:r>
    </w:p>
    <w:p w14:paraId="58E987CB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97EB39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0A0918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4BF49E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C190A4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E97730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697294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F7FA2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EFF35F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F12F2A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29B90C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64629E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00BBD4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B53985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C38D01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E5A9BB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A47812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949955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E0F6FD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50257E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A289A9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001DFF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18DFAE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EB00B2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FF533B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B186AD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569F21" w14:textId="77777777" w:rsidR="003E20BB" w:rsidRDefault="003E20BB" w:rsidP="00806F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6351D2" w14:textId="1F0D36AB" w:rsidR="003E20BB" w:rsidRPr="003E20BB" w:rsidRDefault="00DA50AD" w:rsidP="003E20BB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Аулиеколь</w:t>
      </w:r>
      <w:proofErr w:type="spellEnd"/>
      <w:r>
        <w:rPr>
          <w:rFonts w:ascii="Times New Roman" w:hAnsi="Times New Roman" w:cs="Times New Roman"/>
        </w:rPr>
        <w:t>, 2023</w:t>
      </w:r>
      <w:r w:rsidR="003E20BB" w:rsidRPr="003E20BB">
        <w:rPr>
          <w:rFonts w:ascii="Times New Roman" w:hAnsi="Times New Roman" w:cs="Times New Roman"/>
        </w:rPr>
        <w:t>.</w:t>
      </w:r>
    </w:p>
    <w:p w14:paraId="5743C625" w14:textId="797E640F" w:rsidR="00BD0B0F" w:rsidRDefault="00BD0B0F" w:rsidP="00440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D3A">
        <w:rPr>
          <w:rFonts w:ascii="Times New Roman" w:hAnsi="Times New Roman" w:cs="Times New Roman"/>
          <w:b/>
          <w:bCs/>
          <w:sz w:val="28"/>
          <w:szCs w:val="28"/>
        </w:rPr>
        <w:t xml:space="preserve">Глава 1. </w:t>
      </w:r>
      <w:r w:rsidR="00806F2A" w:rsidRPr="00EC5D3A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</w:p>
    <w:p w14:paraId="00D191A2" w14:textId="77777777" w:rsidR="003E20BB" w:rsidRPr="00EC5D3A" w:rsidRDefault="003E20BB" w:rsidP="00440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95EFD" w14:textId="77777777" w:rsidR="00DA50AD" w:rsidRPr="00DA50AD" w:rsidRDefault="00806F2A" w:rsidP="00DA50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1. Настоящая Инструкция определяет, что относится к действиям коррупционной направленности, устанавливает порядок действий </w:t>
      </w:r>
      <w:r w:rsidRPr="00DA50A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A50AD" w:rsidRPr="00DA50AD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="00DA50AD" w:rsidRPr="00DA50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50AD" w:rsidRPr="00DA50AD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DA50AD" w:rsidRPr="00DA50AD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  <w:r w:rsidR="00DA50AD" w:rsidRPr="00DA5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97F9744" w14:textId="029AC258" w:rsidR="00BD0B0F" w:rsidRPr="00EC5D3A" w:rsidRDefault="00806F2A" w:rsidP="00DA5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(далее Предприятие) в случае возникновения ситуации коррупционного характера. </w:t>
      </w:r>
    </w:p>
    <w:p w14:paraId="61E38EDC" w14:textId="77777777" w:rsidR="0044063B" w:rsidRPr="00EC5D3A" w:rsidRDefault="00806F2A" w:rsidP="00DA5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2. Настоящий документ является обязательным для ознакомления и применения всеми структурными подразделениями и должностными лицами Предприятия. </w:t>
      </w:r>
    </w:p>
    <w:p w14:paraId="19888525" w14:textId="10EF1DE8" w:rsidR="0044063B" w:rsidRPr="00EC5D3A" w:rsidRDefault="00806F2A" w:rsidP="00DA5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3. Приведённые в настоящей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14:paraId="405AF78B" w14:textId="77777777" w:rsidR="0044063B" w:rsidRPr="00EC5D3A" w:rsidRDefault="0044063B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11C63E" w14:textId="4A4DB0CE" w:rsidR="0044063B" w:rsidRDefault="00806F2A" w:rsidP="0044063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D3A">
        <w:rPr>
          <w:rFonts w:ascii="Times New Roman" w:hAnsi="Times New Roman" w:cs="Times New Roman"/>
          <w:b/>
          <w:bCs/>
          <w:sz w:val="28"/>
          <w:szCs w:val="28"/>
        </w:rPr>
        <w:t>Глава 2. Глоссарий</w:t>
      </w:r>
    </w:p>
    <w:p w14:paraId="2184AA1A" w14:textId="77777777" w:rsidR="003E20BB" w:rsidRPr="00EC5D3A" w:rsidRDefault="003E20BB" w:rsidP="0044063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74699" w14:textId="77777777" w:rsidR="0044063B" w:rsidRPr="00EC5D3A" w:rsidRDefault="00806F2A" w:rsidP="00DA5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4. Основные понятия и сокращения, используемые в Инструкции: </w:t>
      </w:r>
    </w:p>
    <w:p w14:paraId="1F73AEC5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Коррупция</w:t>
      </w:r>
      <w:r w:rsidRPr="00EC5D3A">
        <w:rPr>
          <w:rFonts w:ascii="Times New Roman" w:hAnsi="Times New Roman" w:cs="Times New Roman"/>
          <w:sz w:val="28"/>
          <w:szCs w:val="28"/>
        </w:rPr>
        <w:t xml:space="preserve">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 </w:t>
      </w:r>
    </w:p>
    <w:p w14:paraId="29A904B8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Противодействие коррупции</w:t>
      </w:r>
      <w:r w:rsidRPr="00EC5D3A">
        <w:rPr>
          <w:rFonts w:ascii="Times New Roman" w:hAnsi="Times New Roman" w:cs="Times New Roman"/>
          <w:sz w:val="28"/>
          <w:szCs w:val="28"/>
        </w:rPr>
        <w:t xml:space="preserve">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 </w:t>
      </w:r>
    </w:p>
    <w:p w14:paraId="72CB6824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Коммерческий подкуп</w:t>
      </w:r>
      <w:r w:rsidRPr="00EC5D3A">
        <w:rPr>
          <w:rFonts w:ascii="Times New Roman" w:hAnsi="Times New Roman" w:cs="Times New Roman"/>
          <w:sz w:val="28"/>
          <w:szCs w:val="28"/>
        </w:rPr>
        <w:t xml:space="preserve"> - 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 </w:t>
      </w:r>
    </w:p>
    <w:p w14:paraId="0DDCDBF6" w14:textId="02CCA2D6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Должностное лицо</w:t>
      </w:r>
      <w:r w:rsidRPr="00EC5D3A">
        <w:rPr>
          <w:rFonts w:ascii="Times New Roman" w:hAnsi="Times New Roman" w:cs="Times New Roman"/>
          <w:sz w:val="28"/>
          <w:szCs w:val="28"/>
        </w:rPr>
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</w:t>
      </w:r>
      <w:r w:rsidR="003E20BB">
        <w:rPr>
          <w:rFonts w:ascii="Times New Roman" w:hAnsi="Times New Roman" w:cs="Times New Roman"/>
          <w:sz w:val="28"/>
          <w:szCs w:val="28"/>
        </w:rPr>
        <w:t>-</w:t>
      </w:r>
      <w:r w:rsidRPr="00EC5D3A">
        <w:rPr>
          <w:rFonts w:ascii="Times New Roman" w:hAnsi="Times New Roman" w:cs="Times New Roman"/>
          <w:sz w:val="28"/>
          <w:szCs w:val="28"/>
        </w:rPr>
        <w:t xml:space="preserve">хозяйственные функции в государственных органах, субъектах </w:t>
      </w:r>
      <w:proofErr w:type="spellStart"/>
      <w:r w:rsidRPr="00EC5D3A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EC5D3A">
        <w:rPr>
          <w:rFonts w:ascii="Times New Roman" w:hAnsi="Times New Roman" w:cs="Times New Roman"/>
          <w:sz w:val="28"/>
          <w:szCs w:val="28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 </w:t>
      </w:r>
    </w:p>
    <w:p w14:paraId="387DAC77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 w:rsidRPr="00EC5D3A">
        <w:rPr>
          <w:rFonts w:ascii="Times New Roman" w:hAnsi="Times New Roman" w:cs="Times New Roman"/>
          <w:sz w:val="28"/>
          <w:szCs w:val="28"/>
        </w:rPr>
        <w:t xml:space="preserve">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полномочий. </w:t>
      </w:r>
    </w:p>
    <w:p w14:paraId="7AFF35E3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Взятка</w:t>
      </w:r>
      <w:r w:rsidRPr="00EC5D3A">
        <w:rPr>
          <w:rFonts w:ascii="Times New Roman" w:hAnsi="Times New Roman" w:cs="Times New Roman"/>
          <w:sz w:val="28"/>
          <w:szCs w:val="28"/>
        </w:rPr>
        <w:t xml:space="preserve"> – 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 </w:t>
      </w:r>
    </w:p>
    <w:p w14:paraId="7CE467D5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Вымогательство взятки</w:t>
      </w:r>
      <w:r w:rsidRPr="00EC5D3A">
        <w:rPr>
          <w:rFonts w:ascii="Times New Roman" w:hAnsi="Times New Roman" w:cs="Times New Roman"/>
          <w:sz w:val="28"/>
          <w:szCs w:val="28"/>
        </w:rPr>
        <w:t xml:space="preserve"> 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EC5D3A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EC5D3A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14:paraId="627FAABE" w14:textId="77777777" w:rsidR="0044063B" w:rsidRPr="00EC5D3A" w:rsidRDefault="0044063B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BBF82F" w14:textId="7F8F9AF2" w:rsidR="0044063B" w:rsidRDefault="00806F2A" w:rsidP="0044063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D3A">
        <w:rPr>
          <w:rFonts w:ascii="Times New Roman" w:hAnsi="Times New Roman" w:cs="Times New Roman"/>
          <w:b/>
          <w:bCs/>
          <w:sz w:val="28"/>
          <w:szCs w:val="28"/>
        </w:rPr>
        <w:t>Глава 3. Общие положения</w:t>
      </w:r>
    </w:p>
    <w:p w14:paraId="43382BE3" w14:textId="77777777" w:rsidR="003E20BB" w:rsidRPr="00EC5D3A" w:rsidRDefault="003E20BB" w:rsidP="0044063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0B1FE" w14:textId="77777777" w:rsidR="003E20BB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5. 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</w:t>
      </w:r>
    </w:p>
    <w:p w14:paraId="1EDF2145" w14:textId="77777777" w:rsidR="003E20BB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 </w:t>
      </w:r>
    </w:p>
    <w:p w14:paraId="061DB32E" w14:textId="3C6F8F74" w:rsidR="003E20BB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в РК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</w:t>
      </w:r>
    </w:p>
    <w:p w14:paraId="6D00CA8E" w14:textId="09C92F06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</w:t>
      </w:r>
    </w:p>
    <w:p w14:paraId="6951D119" w14:textId="77777777" w:rsidR="0044063B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Получение взятки и дача взятки</w:t>
      </w:r>
      <w:r w:rsidRPr="00EC5D3A">
        <w:rPr>
          <w:rFonts w:ascii="Times New Roman" w:hAnsi="Times New Roman" w:cs="Times New Roman"/>
          <w:sz w:val="28"/>
          <w:szCs w:val="28"/>
        </w:rPr>
        <w:t xml:space="preserve">, то две исчерпывающие стороны одной преступной модели если речь идет о взятке, это значит, что есть тот, кто получает взятку (взяткополучатель) и тот, кто ее дает (взяткодатель). </w:t>
      </w:r>
    </w:p>
    <w:p w14:paraId="5B315E18" w14:textId="77777777" w:rsidR="0044063B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7.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Получение взятки</w:t>
      </w:r>
      <w:r w:rsidRPr="00EC5D3A">
        <w:rPr>
          <w:rFonts w:ascii="Times New Roman" w:hAnsi="Times New Roman" w:cs="Times New Roman"/>
          <w:sz w:val="28"/>
          <w:szCs w:val="28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14:paraId="0FAC1210" w14:textId="77777777" w:rsidR="0044063B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8. </w:t>
      </w:r>
      <w:r w:rsidRPr="003E20BB">
        <w:rPr>
          <w:rFonts w:ascii="Times New Roman" w:hAnsi="Times New Roman" w:cs="Times New Roman"/>
          <w:b/>
          <w:bCs/>
          <w:sz w:val="28"/>
          <w:szCs w:val="28"/>
        </w:rPr>
        <w:t>Дача взятки</w:t>
      </w:r>
      <w:r w:rsidRPr="00EC5D3A">
        <w:rPr>
          <w:rFonts w:ascii="Times New Roman" w:hAnsi="Times New Roman" w:cs="Times New Roman"/>
          <w:sz w:val="28"/>
          <w:szCs w:val="28"/>
        </w:rPr>
        <w:t xml:space="preserve">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14:paraId="74CD671C" w14:textId="77777777" w:rsidR="0044063B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9. </w:t>
      </w:r>
      <w:r w:rsidRPr="00B741F3">
        <w:rPr>
          <w:rFonts w:ascii="Times New Roman" w:hAnsi="Times New Roman" w:cs="Times New Roman"/>
          <w:b/>
          <w:bCs/>
          <w:iCs/>
          <w:sz w:val="28"/>
          <w:szCs w:val="28"/>
        </w:rPr>
        <w:t>Предметами взятки могут быть</w:t>
      </w:r>
      <w:r w:rsidRPr="0010581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C5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87285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предметы, деньги, в том: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</w:t>
      </w:r>
    </w:p>
    <w:p w14:paraId="7BAEB19C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14:paraId="0F861A53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14:paraId="654789FC" w14:textId="0485792B" w:rsidR="0044063B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10. 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 обязанности, установленные в целях противодействия коррупции. </w:t>
      </w:r>
    </w:p>
    <w:p w14:paraId="7E36C1AD" w14:textId="78155414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Следует отметить, что некоторые слова, выражения и жесты могут быть восприняты окружающими как просьба (намек) о даче взятки. К таким выражениям относятся, например: </w:t>
      </w:r>
    </w:p>
    <w:p w14:paraId="454B55EA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«Вопрос решить трудно, но можно»; </w:t>
      </w:r>
    </w:p>
    <w:p w14:paraId="0BA219B4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«Спасибо на хлеб не намажешь»; </w:t>
      </w:r>
    </w:p>
    <w:p w14:paraId="0C1A9CB1" w14:textId="77777777" w:rsidR="003E20BB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«Договоримся»; </w:t>
      </w:r>
    </w:p>
    <w:p w14:paraId="513EFA4E" w14:textId="129F80BD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«Нужны более веские аргументы»; </w:t>
      </w:r>
    </w:p>
    <w:p w14:paraId="47DDBD2D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«Нужно обсудить параметры»; </w:t>
      </w:r>
    </w:p>
    <w:p w14:paraId="57973671" w14:textId="77777777" w:rsidR="003E20BB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«Ну, что делать будем?» и т.д. </w:t>
      </w:r>
    </w:p>
    <w:p w14:paraId="16F6E015" w14:textId="77777777" w:rsidR="003E20BB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 </w:t>
      </w:r>
    </w:p>
    <w:p w14:paraId="7CD23236" w14:textId="5F107F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lastRenderedPageBreak/>
        <w:t xml:space="preserve">К числу таких тем относятся, например: </w:t>
      </w:r>
    </w:p>
    <w:p w14:paraId="39942090" w14:textId="77777777" w:rsidR="003E20BB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низкий уровень заработной платы и нехватка денежных средств на реализацию тех или иных нужд; </w:t>
      </w:r>
    </w:p>
    <w:p w14:paraId="70AFEF18" w14:textId="17FF5608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желание приобрести то или иное имущество, получить ту или иную услугу, отправиться в туристическую поездку; </w:t>
      </w:r>
    </w:p>
    <w:p w14:paraId="13CAA097" w14:textId="77777777" w:rsidR="0044063B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отсутствие работы у родственников должностного лица; </w:t>
      </w:r>
    </w:p>
    <w:p w14:paraId="5874BDAB" w14:textId="77777777" w:rsidR="0010581D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необходимость поступления детей должностного лица в образовательные учреждения и т.д. </w:t>
      </w:r>
    </w:p>
    <w:p w14:paraId="2EA48A5B" w14:textId="29E8864B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предложений относятся, например, предложения: </w:t>
      </w:r>
    </w:p>
    <w:p w14:paraId="494FEA8E" w14:textId="19E62EF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•предоставить должностному лицу и (или) его родственникам скидку; </w:t>
      </w:r>
    </w:p>
    <w:p w14:paraId="6E1853F4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280ECC53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•внести деньги в конкретный благотворительный фонд; </w:t>
      </w:r>
    </w:p>
    <w:p w14:paraId="78AF0CF4" w14:textId="77777777" w:rsidR="003E20BB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•поддержать конкретную спортивную команду и т.д. </w:t>
      </w:r>
    </w:p>
    <w:p w14:paraId="1D8AA73A" w14:textId="77777777" w:rsidR="003E20BB" w:rsidRPr="003E20BB" w:rsidRDefault="00806F2A" w:rsidP="00B741F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0BB">
        <w:rPr>
          <w:rFonts w:ascii="Times New Roman" w:hAnsi="Times New Roman" w:cs="Times New Roman"/>
          <w:b/>
          <w:bCs/>
          <w:sz w:val="28"/>
          <w:szCs w:val="28"/>
        </w:rPr>
        <w:t>11. Возможные ситуации коррупционной направленности и коммерческого подкупа, а также рекомендации по правилам поведения.</w:t>
      </w:r>
    </w:p>
    <w:p w14:paraId="48DE48E6" w14:textId="77777777" w:rsidR="003E20BB" w:rsidRPr="003E20BB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2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Провокации: </w:t>
      </w:r>
    </w:p>
    <w:p w14:paraId="468CC8CD" w14:textId="6B3E1CA8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Во избежание возможных провокаций со стороны обратившихся за услугой граждан, должностных лиц, осуществляющих проверку деятельности подразделения: </w:t>
      </w:r>
    </w:p>
    <w:p w14:paraId="7E9BB74A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>• не оставлять без присмотра служебные помещения, в которых находятся посетители, и личные вещи (одежда, портфели, сумки и: т. д.);</w:t>
      </w:r>
    </w:p>
    <w:p w14:paraId="4FDD43B0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  <w:r w:rsidRPr="00105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Вымогательство взятки:</w:t>
      </w:r>
      <w:r w:rsidRPr="00EC5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2E57B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 и/или коммерческого подкупа; </w:t>
      </w:r>
    </w:p>
    <w:p w14:paraId="011B5DF1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14:paraId="30C3C6E8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постараться перенести вопрос о времени и месте передачи предмета взятки и/или коммерческого подкупа до следующей беседы и предложить хорошо знакомое Вам место для следующей встречи; </w:t>
      </w:r>
    </w:p>
    <w:p w14:paraId="1725807D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lastRenderedPageBreak/>
        <w:t xml:space="preserve">• не берите инициативу в разговоре на себя, больше «работайте на прием», позволяйте собеседнику «выговориться», сообщить Вам как можно больше информации; </w:t>
      </w:r>
    </w:p>
    <w:p w14:paraId="1325BC40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поинтересуйтесь о гарантиях решения Вашего вопроса в случае Вашего согласия дать взятку или совершить коммерческий подкуп; </w:t>
      </w:r>
    </w:p>
    <w:p w14:paraId="68E6B809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при наличии у Вас диктофона постараться записать (скрытно) предложение о предмете взятки и/или коммерческого подкупа; </w:t>
      </w:r>
    </w:p>
    <w:p w14:paraId="07792F73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доложить о данном факте в виде служебной записки вышестоящему руководству; </w:t>
      </w:r>
    </w:p>
    <w:p w14:paraId="4C915190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обратиться с письменным или устным сообщением о готовящемся преступлении в уполномоченный орган по противодействию коррупции либо в </w:t>
      </w:r>
      <w:proofErr w:type="spellStart"/>
      <w:r w:rsidRPr="00EC5D3A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EC5D3A">
        <w:rPr>
          <w:rFonts w:ascii="Times New Roman" w:hAnsi="Times New Roman" w:cs="Times New Roman"/>
          <w:sz w:val="28"/>
          <w:szCs w:val="28"/>
        </w:rPr>
        <w:t xml:space="preserve">-центр 1424. </w:t>
      </w:r>
    </w:p>
    <w:p w14:paraId="680501E4" w14:textId="77777777" w:rsidR="00A10581" w:rsidRPr="0010581D" w:rsidRDefault="00806F2A" w:rsidP="00B741F3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5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12. Конфликт интересов: </w:t>
      </w:r>
    </w:p>
    <w:p w14:paraId="15690D2C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внимательно относиться к любой возможности конфликта интересов; </w:t>
      </w:r>
    </w:p>
    <w:p w14:paraId="5FAD30A8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принимать меры по недопущению любой возможности возникновения конфликта интересов; </w:t>
      </w:r>
    </w:p>
    <w:p w14:paraId="6CB3E7FC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14:paraId="08A59585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принять меры по преодолению возникшего конфликта интересов по согласованию с непосредственным руководителем; </w:t>
      </w:r>
    </w:p>
    <w:p w14:paraId="0A86F9E8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>• изменить служебные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</w:t>
      </w:r>
    </w:p>
    <w:p w14:paraId="4CF6BC37" w14:textId="77777777" w:rsidR="00A10581" w:rsidRPr="00EC5D3A" w:rsidRDefault="00806F2A" w:rsidP="00BD0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образовать комиссию по соблюдению требований к служебному поведению и урегулированию конфликтов интересов. Каждый человек свободен в выборе своего решения. Но, как свободная личность, он не может не осознавать, что преступление должно быть наказано </w:t>
      </w:r>
    </w:p>
    <w:p w14:paraId="7E3CABC6" w14:textId="77777777" w:rsidR="00A10581" w:rsidRPr="00EC5D3A" w:rsidRDefault="00A10581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8F0EDE" w14:textId="533395F9" w:rsidR="00A10581" w:rsidRDefault="00806F2A" w:rsidP="0010581D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D3A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A10581" w:rsidRPr="00EC5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5D3A">
        <w:rPr>
          <w:rFonts w:ascii="Times New Roman" w:hAnsi="Times New Roman" w:cs="Times New Roman"/>
          <w:b/>
          <w:bCs/>
          <w:sz w:val="28"/>
          <w:szCs w:val="28"/>
        </w:rPr>
        <w:t>4. Ваши действия если Вы приняли решение противостоять коррупции</w:t>
      </w:r>
    </w:p>
    <w:p w14:paraId="7D0D40F4" w14:textId="77777777" w:rsidR="0010581D" w:rsidRPr="00EC5D3A" w:rsidRDefault="0010581D" w:rsidP="0010581D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7DADF" w14:textId="77777777" w:rsidR="00A10581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13. По своему усмотрению Вы можете обратиться с устным или письменным заявлением в уполномоченный орган по противодействию коррупции или в </w:t>
      </w:r>
      <w:proofErr w:type="spellStart"/>
      <w:r w:rsidRPr="00EC5D3A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EC5D3A">
        <w:rPr>
          <w:rFonts w:ascii="Times New Roman" w:hAnsi="Times New Roman" w:cs="Times New Roman"/>
          <w:sz w:val="28"/>
          <w:szCs w:val="28"/>
        </w:rPr>
        <w:t xml:space="preserve">-центр 1424. </w:t>
      </w:r>
    </w:p>
    <w:p w14:paraId="5DEB8354" w14:textId="77777777" w:rsidR="00A10581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14. 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за исключением случаев, когда в таком обращении содержатся сведения о готовящихся или совершенных уголовных правонарушениях. </w:t>
      </w:r>
    </w:p>
    <w:p w14:paraId="4A3429D5" w14:textId="77777777" w:rsidR="00A10581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15. В случае вымогательства взятки Вам нужно обратиться в уполномоченный орган по противодействию коррупции и написать </w:t>
      </w:r>
      <w:r w:rsidRPr="00EC5D3A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факте вымогательства у Вас взятки или коммерческого подкупа, в котором точно указать: </w:t>
      </w:r>
    </w:p>
    <w:p w14:paraId="7B265FA4" w14:textId="77777777" w:rsidR="00A10581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 </w:t>
      </w:r>
    </w:p>
    <w:p w14:paraId="73C6D2E1" w14:textId="77777777" w:rsidR="00A10581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какова сумма и характер вымогаемой взятки (подкупа); </w:t>
      </w:r>
    </w:p>
    <w:p w14:paraId="4517134D" w14:textId="77777777" w:rsidR="00A10581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за какие конкретно действия (или бездействие) у Вас вымогают взятку или совершается коммерческий подкуп; </w:t>
      </w:r>
    </w:p>
    <w:p w14:paraId="0510140F" w14:textId="77777777" w:rsidR="00A10581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в какое время, в каком месте и каким образом должна произойти непосредственная дача взятки или должен быть осуществлен коммерческий подкуп. </w:t>
      </w:r>
    </w:p>
    <w:p w14:paraId="58FDE3C7" w14:textId="77777777" w:rsidR="00A10581" w:rsidRPr="00EC5D3A" w:rsidRDefault="00A10581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8EC104" w14:textId="0081C622" w:rsidR="00A10581" w:rsidRDefault="00806F2A" w:rsidP="00EC5D3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D3A">
        <w:rPr>
          <w:rFonts w:ascii="Times New Roman" w:hAnsi="Times New Roman" w:cs="Times New Roman"/>
          <w:b/>
          <w:bCs/>
          <w:sz w:val="28"/>
          <w:szCs w:val="28"/>
        </w:rPr>
        <w:t>Глава 5. Алгоритм действий работников при ситуации коррупционного характера</w:t>
      </w:r>
    </w:p>
    <w:p w14:paraId="0D9AB2A3" w14:textId="77777777" w:rsidR="0010581D" w:rsidRPr="00EC5D3A" w:rsidRDefault="0010581D" w:rsidP="00EC5D3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993A0" w14:textId="77777777" w:rsidR="00A10581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16. 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руководства. </w:t>
      </w:r>
    </w:p>
    <w:p w14:paraId="4033DE7B" w14:textId="77777777" w:rsidR="00A10581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>В соответствии с утвержденной штатной структурой</w:t>
      </w:r>
      <w:r w:rsidR="00A10581" w:rsidRPr="00EC5D3A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EC5D3A">
        <w:rPr>
          <w:rFonts w:ascii="Times New Roman" w:hAnsi="Times New Roman" w:cs="Times New Roman"/>
          <w:sz w:val="28"/>
          <w:szCs w:val="28"/>
        </w:rPr>
        <w:t>, разработан следующий 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характера:</w:t>
      </w:r>
    </w:p>
    <w:p w14:paraId="72290131" w14:textId="77777777" w:rsidR="00A10581" w:rsidRPr="0010581D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5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Работники центрального аппарата Предприятия</w:t>
      </w:r>
      <w:r w:rsidRPr="001058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F8C1A9D" w14:textId="3E8EF651" w:rsidR="00EC5D3A" w:rsidRPr="00EC5D3A" w:rsidRDefault="00EC5D3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</w:t>
      </w:r>
      <w:r w:rsidR="00806F2A" w:rsidRPr="00EC5D3A">
        <w:rPr>
          <w:rFonts w:ascii="Times New Roman" w:hAnsi="Times New Roman" w:cs="Times New Roman"/>
          <w:sz w:val="28"/>
          <w:szCs w:val="28"/>
        </w:rPr>
        <w:t xml:space="preserve">работники департамента цифровизации, юридического департамента, департамента качества, департамента государственного учета и их структурных отделов должны сообщить курирующему заместителю </w:t>
      </w:r>
      <w:r w:rsidR="00A10581" w:rsidRPr="00EC5D3A">
        <w:rPr>
          <w:rFonts w:ascii="Times New Roman" w:hAnsi="Times New Roman" w:cs="Times New Roman"/>
          <w:sz w:val="28"/>
          <w:szCs w:val="28"/>
        </w:rPr>
        <w:t>Д</w:t>
      </w:r>
      <w:r w:rsidR="00806F2A" w:rsidRPr="00EC5D3A">
        <w:rPr>
          <w:rFonts w:ascii="Times New Roman" w:hAnsi="Times New Roman" w:cs="Times New Roman"/>
          <w:sz w:val="28"/>
          <w:szCs w:val="28"/>
        </w:rPr>
        <w:t xml:space="preserve">иректора и </w:t>
      </w:r>
      <w:proofErr w:type="spellStart"/>
      <w:r w:rsidR="00806F2A" w:rsidRPr="00EC5D3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06F2A" w:rsidRPr="00EC5D3A">
        <w:rPr>
          <w:rFonts w:ascii="Times New Roman" w:hAnsi="Times New Roman" w:cs="Times New Roman"/>
          <w:sz w:val="28"/>
          <w:szCs w:val="28"/>
        </w:rPr>
        <w:t xml:space="preserve"> офицеру; отдела бухгалтерского учета и отчётности, заместители директора, главный бухгалтер, </w:t>
      </w:r>
      <w:r w:rsidRPr="00EC5D3A">
        <w:rPr>
          <w:rFonts w:ascii="Times New Roman" w:hAnsi="Times New Roman" w:cs="Times New Roman"/>
          <w:sz w:val="28"/>
          <w:szCs w:val="28"/>
        </w:rPr>
        <w:t xml:space="preserve">инспектор по труду </w:t>
      </w:r>
      <w:r w:rsidR="00806F2A" w:rsidRPr="00EC5D3A">
        <w:rPr>
          <w:rFonts w:ascii="Times New Roman" w:hAnsi="Times New Roman" w:cs="Times New Roman"/>
          <w:sz w:val="28"/>
          <w:szCs w:val="28"/>
        </w:rPr>
        <w:t xml:space="preserve">должны сообщить </w:t>
      </w:r>
      <w:proofErr w:type="spellStart"/>
      <w:r w:rsidR="00806F2A" w:rsidRPr="00EC5D3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06F2A" w:rsidRPr="00EC5D3A">
        <w:rPr>
          <w:rFonts w:ascii="Times New Roman" w:hAnsi="Times New Roman" w:cs="Times New Roman"/>
          <w:sz w:val="28"/>
          <w:szCs w:val="28"/>
        </w:rPr>
        <w:t xml:space="preserve"> офицеру и директору. </w:t>
      </w:r>
    </w:p>
    <w:p w14:paraId="47881B81" w14:textId="77777777" w:rsidR="00EC5D3A" w:rsidRPr="00EC5D3A" w:rsidRDefault="00EC5D3A" w:rsidP="00A1058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1CDD" w14:textId="02C3D81C" w:rsidR="00EC5D3A" w:rsidRDefault="00806F2A" w:rsidP="00EC5D3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D3A">
        <w:rPr>
          <w:rFonts w:ascii="Times New Roman" w:hAnsi="Times New Roman" w:cs="Times New Roman"/>
          <w:b/>
          <w:bCs/>
          <w:sz w:val="28"/>
          <w:szCs w:val="28"/>
        </w:rPr>
        <w:t>Глава 6. Ответственность руководителей, за коррупционное правонарушение подчиненных</w:t>
      </w:r>
    </w:p>
    <w:p w14:paraId="2E464E54" w14:textId="77777777" w:rsidR="0010581D" w:rsidRPr="00EC5D3A" w:rsidRDefault="0010581D" w:rsidP="00EC5D3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C0E51" w14:textId="5807CEA2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>17. В целях усиления мер, направленных на предупреждение коррупции, предусмотрена норма, подразумевающая персональную ответственность руководителей, чьи подчиненные совершили коррупционное правонарушение, коммерческий подкуп и иные уголовные правонарушения при исполнении своих функциональных обязанностей и их вина доказана в суде.</w:t>
      </w:r>
    </w:p>
    <w:p w14:paraId="6B14CF82" w14:textId="77777777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18. В случае вовлечения работника Предприятия в орбиту уголовного преследования по фактам совершения коррупционного правонарушения, коммерческого подкупа и иные уголовные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на период проведения досудебного расследования. </w:t>
      </w:r>
      <w:r w:rsidRPr="00EC5D3A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Непосредственный руководитель данного работника обязан предпринять соответствующие меры по отстранению работника от исполнения своих должностных обязанностей. </w:t>
      </w:r>
    </w:p>
    <w:p w14:paraId="68965062" w14:textId="77777777" w:rsidR="00786607" w:rsidRDefault="00786607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7B648F" w14:textId="6996BE01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19. Дисциплинарная ответственность предполагает вынесение: </w:t>
      </w:r>
    </w:p>
    <w:p w14:paraId="75BC6A22" w14:textId="77777777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замечания; </w:t>
      </w:r>
    </w:p>
    <w:p w14:paraId="4139AE20" w14:textId="77777777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выговора; </w:t>
      </w:r>
    </w:p>
    <w:p w14:paraId="2A836FE6" w14:textId="77777777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строгого выговора; </w:t>
      </w:r>
    </w:p>
    <w:p w14:paraId="3A0D842B" w14:textId="77777777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расторжение трудового договора по инициативе работодателя по основаниям, предусмотренным Трудовым кодексом. </w:t>
      </w:r>
    </w:p>
    <w:p w14:paraId="59CEFDFA" w14:textId="4F8526A3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</w:t>
      </w:r>
      <w:r w:rsidR="0010581D" w:rsidRPr="00EC5D3A">
        <w:rPr>
          <w:rFonts w:ascii="Times New Roman" w:hAnsi="Times New Roman" w:cs="Times New Roman"/>
          <w:sz w:val="28"/>
          <w:szCs w:val="28"/>
        </w:rPr>
        <w:t>не реабилитирующим</w:t>
      </w:r>
      <w:r w:rsidRPr="00EC5D3A">
        <w:rPr>
          <w:rFonts w:ascii="Times New Roman" w:hAnsi="Times New Roman" w:cs="Times New Roman"/>
          <w:sz w:val="28"/>
          <w:szCs w:val="28"/>
        </w:rPr>
        <w:t xml:space="preserve"> основаниям (амнистия, деятельное раскаяние, примирение сторон и др.). </w:t>
      </w:r>
    </w:p>
    <w:p w14:paraId="0DBA21A1" w14:textId="77777777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Заявление на увольнение подается ответственному лицу, назначившему руководителя на должность. Принятие решения об увольнении и вынесения дисциплинарного взыскания является прерогативой лица, назначившего руководителя на данную должность. </w:t>
      </w:r>
    </w:p>
    <w:p w14:paraId="43EDCB4D" w14:textId="77777777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>Срок, в течение которого руководитель подает в отставку, составляет 10 календарных дней.</w:t>
      </w:r>
    </w:p>
    <w:p w14:paraId="6C13AE4F" w14:textId="77777777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20. Непосредственными подчинёнными являются: </w:t>
      </w:r>
    </w:p>
    <w:p w14:paraId="5E7E262F" w14:textId="0AFD4814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для </w:t>
      </w:r>
      <w:r w:rsidR="00EC5D3A" w:rsidRPr="00EC5D3A">
        <w:rPr>
          <w:rFonts w:ascii="Times New Roman" w:hAnsi="Times New Roman" w:cs="Times New Roman"/>
          <w:sz w:val="28"/>
          <w:szCs w:val="28"/>
        </w:rPr>
        <w:t>Д</w:t>
      </w:r>
      <w:r w:rsidRPr="00EC5D3A">
        <w:rPr>
          <w:rFonts w:ascii="Times New Roman" w:hAnsi="Times New Roman" w:cs="Times New Roman"/>
          <w:sz w:val="28"/>
          <w:szCs w:val="28"/>
        </w:rPr>
        <w:t xml:space="preserve">иректора – его заместители, главный бухгалтер, </w:t>
      </w:r>
      <w:r w:rsidR="00EC5D3A" w:rsidRPr="00EC5D3A">
        <w:rPr>
          <w:rFonts w:ascii="Times New Roman" w:hAnsi="Times New Roman" w:cs="Times New Roman"/>
          <w:sz w:val="28"/>
          <w:szCs w:val="28"/>
        </w:rPr>
        <w:t>инспектор по т</w:t>
      </w:r>
      <w:r w:rsidR="0010581D">
        <w:rPr>
          <w:rFonts w:ascii="Times New Roman" w:hAnsi="Times New Roman" w:cs="Times New Roman"/>
          <w:sz w:val="28"/>
          <w:szCs w:val="28"/>
        </w:rPr>
        <w:t>р</w:t>
      </w:r>
      <w:r w:rsidR="00EC5D3A" w:rsidRPr="00EC5D3A">
        <w:rPr>
          <w:rFonts w:ascii="Times New Roman" w:hAnsi="Times New Roman" w:cs="Times New Roman"/>
          <w:sz w:val="28"/>
          <w:szCs w:val="28"/>
        </w:rPr>
        <w:t>уду</w:t>
      </w:r>
      <w:r w:rsidRPr="00EC5D3A">
        <w:rPr>
          <w:rFonts w:ascii="Times New Roman" w:hAnsi="Times New Roman" w:cs="Times New Roman"/>
          <w:sz w:val="28"/>
          <w:szCs w:val="28"/>
        </w:rPr>
        <w:t>,</w:t>
      </w:r>
      <w:r w:rsidR="00786607">
        <w:rPr>
          <w:rFonts w:ascii="Times New Roman" w:hAnsi="Times New Roman" w:cs="Times New Roman"/>
          <w:sz w:val="28"/>
          <w:szCs w:val="28"/>
        </w:rPr>
        <w:t xml:space="preserve"> все административные сотрудники, </w:t>
      </w:r>
      <w:r w:rsidRPr="00EC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3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C5D3A">
        <w:rPr>
          <w:rFonts w:ascii="Times New Roman" w:hAnsi="Times New Roman" w:cs="Times New Roman"/>
          <w:sz w:val="28"/>
          <w:szCs w:val="28"/>
        </w:rPr>
        <w:t xml:space="preserve"> офицер; </w:t>
      </w:r>
    </w:p>
    <w:p w14:paraId="6599C885" w14:textId="2DDC8F5F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>• для главного бухгалтера –</w:t>
      </w:r>
      <w:r w:rsidR="00786607">
        <w:rPr>
          <w:rFonts w:ascii="Times New Roman" w:hAnsi="Times New Roman" w:cs="Times New Roman"/>
          <w:sz w:val="28"/>
          <w:szCs w:val="28"/>
        </w:rPr>
        <w:t xml:space="preserve"> все специалисты </w:t>
      </w:r>
      <w:r w:rsidRPr="00EC5D3A">
        <w:rPr>
          <w:rFonts w:ascii="Times New Roman" w:hAnsi="Times New Roman" w:cs="Times New Roman"/>
          <w:sz w:val="28"/>
          <w:szCs w:val="28"/>
        </w:rPr>
        <w:t xml:space="preserve">бухгалтерского учета и отчетности; </w:t>
      </w:r>
    </w:p>
    <w:p w14:paraId="6D4048F6" w14:textId="0B99AB4E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для </w:t>
      </w:r>
      <w:r w:rsidR="0078660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EC5D3A">
        <w:rPr>
          <w:rFonts w:ascii="Times New Roman" w:hAnsi="Times New Roman" w:cs="Times New Roman"/>
          <w:sz w:val="28"/>
          <w:szCs w:val="28"/>
        </w:rPr>
        <w:t xml:space="preserve">руководителя юридического </w:t>
      </w:r>
      <w:r w:rsidR="00EC5D3A" w:rsidRPr="00EC5D3A">
        <w:rPr>
          <w:rFonts w:ascii="Times New Roman" w:hAnsi="Times New Roman" w:cs="Times New Roman"/>
          <w:sz w:val="28"/>
          <w:szCs w:val="28"/>
        </w:rPr>
        <w:t>сектора</w:t>
      </w:r>
      <w:r w:rsidRPr="00EC5D3A">
        <w:rPr>
          <w:rFonts w:ascii="Times New Roman" w:hAnsi="Times New Roman" w:cs="Times New Roman"/>
          <w:sz w:val="28"/>
          <w:szCs w:val="28"/>
        </w:rPr>
        <w:t xml:space="preserve"> – </w:t>
      </w:r>
      <w:r w:rsidR="00786607">
        <w:rPr>
          <w:rFonts w:ascii="Times New Roman" w:hAnsi="Times New Roman" w:cs="Times New Roman"/>
          <w:sz w:val="28"/>
          <w:szCs w:val="28"/>
        </w:rPr>
        <w:t>инспектор</w:t>
      </w:r>
      <w:r w:rsidRPr="00EC5D3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86607">
        <w:rPr>
          <w:rFonts w:ascii="Times New Roman" w:hAnsi="Times New Roman" w:cs="Times New Roman"/>
          <w:sz w:val="28"/>
          <w:szCs w:val="28"/>
        </w:rPr>
        <w:t>а</w:t>
      </w:r>
      <w:r w:rsidRPr="00EC5D3A">
        <w:rPr>
          <w:rFonts w:ascii="Times New Roman" w:hAnsi="Times New Roman" w:cs="Times New Roman"/>
          <w:sz w:val="28"/>
          <w:szCs w:val="28"/>
        </w:rPr>
        <w:t xml:space="preserve"> кадров и документационного обеспечения, правового обеспечения, закупок и сопровождения договоров;</w:t>
      </w:r>
    </w:p>
    <w:p w14:paraId="58E4BCF1" w14:textId="2882BB25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для </w:t>
      </w:r>
      <w:r w:rsidR="00786607">
        <w:rPr>
          <w:rFonts w:ascii="Times New Roman" w:hAnsi="Times New Roman" w:cs="Times New Roman"/>
          <w:sz w:val="28"/>
          <w:szCs w:val="28"/>
        </w:rPr>
        <w:t>инспектора</w:t>
      </w:r>
      <w:r w:rsidRPr="00EC5D3A">
        <w:rPr>
          <w:rFonts w:ascii="Times New Roman" w:hAnsi="Times New Roman" w:cs="Times New Roman"/>
          <w:sz w:val="28"/>
          <w:szCs w:val="28"/>
        </w:rPr>
        <w:t xml:space="preserve"> отдела кадров</w:t>
      </w:r>
      <w:r w:rsidR="00786607">
        <w:rPr>
          <w:rFonts w:ascii="Times New Roman" w:hAnsi="Times New Roman" w:cs="Times New Roman"/>
          <w:sz w:val="28"/>
          <w:szCs w:val="28"/>
        </w:rPr>
        <w:t xml:space="preserve"> </w:t>
      </w:r>
      <w:r w:rsidRPr="00EC5D3A">
        <w:rPr>
          <w:rFonts w:ascii="Times New Roman" w:hAnsi="Times New Roman" w:cs="Times New Roman"/>
          <w:sz w:val="28"/>
          <w:szCs w:val="28"/>
        </w:rPr>
        <w:t xml:space="preserve">– все </w:t>
      </w:r>
      <w:r w:rsidR="00786607" w:rsidRPr="00EC5D3A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  <w:r w:rsidRPr="00EC5D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8D4229" w14:textId="6D841206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• для </w:t>
      </w:r>
      <w:r w:rsidR="00EC5D3A" w:rsidRPr="00EC5D3A">
        <w:rPr>
          <w:rFonts w:ascii="Times New Roman" w:hAnsi="Times New Roman" w:cs="Times New Roman"/>
          <w:sz w:val="28"/>
          <w:szCs w:val="28"/>
        </w:rPr>
        <w:t>менеджера</w:t>
      </w:r>
      <w:r w:rsidRPr="00EC5D3A">
        <w:rPr>
          <w:rFonts w:ascii="Times New Roman" w:hAnsi="Times New Roman" w:cs="Times New Roman"/>
          <w:sz w:val="28"/>
          <w:szCs w:val="28"/>
        </w:rPr>
        <w:t xml:space="preserve"> </w:t>
      </w:r>
      <w:r w:rsidR="00EC5D3A" w:rsidRPr="00EC5D3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C5D3A">
        <w:rPr>
          <w:rFonts w:ascii="Times New Roman" w:hAnsi="Times New Roman" w:cs="Times New Roman"/>
          <w:sz w:val="28"/>
          <w:szCs w:val="28"/>
        </w:rPr>
        <w:t>закупок – все</w:t>
      </w:r>
      <w:r w:rsidR="00786607">
        <w:rPr>
          <w:rFonts w:ascii="Times New Roman" w:hAnsi="Times New Roman" w:cs="Times New Roman"/>
          <w:sz w:val="28"/>
          <w:szCs w:val="28"/>
        </w:rPr>
        <w:t xml:space="preserve"> сотрудники касательно государственных закупок;</w:t>
      </w:r>
      <w:r w:rsidRPr="00EC5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145BE" w14:textId="77777777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21. Необходимо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должность. </w:t>
      </w:r>
    </w:p>
    <w:p w14:paraId="4580E0B1" w14:textId="77777777" w:rsidR="00EC5D3A" w:rsidRPr="00EC5D3A" w:rsidRDefault="00806F2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При этом, вышеуказанная ответственность не распространяется на руководство, самостоятельно сообщившее о факте коррупционного правонарушения, совершенном непосредственным подчиненным, согласно статье 24 Закона Республики Казахстан «О противодействии коррупции». </w:t>
      </w:r>
    </w:p>
    <w:p w14:paraId="2A497E91" w14:textId="77777777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22. Работник, сообщивший о факте коррупционного правонарушения, коммерческого подкупа и иных уголовных правонарушениях при исполнении работником Предприятия своих функциональных обязанностей, или иным образом оказывающий содействие в противодействии коррупции, коммерческом подкупе и иных уголовных правонарушениях при исполнении </w:t>
      </w:r>
      <w:r w:rsidRPr="00EC5D3A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 Предприятия своих функциональных обязанностей находится под защитой государства и поощряется в порядке, установленном Правительством Республики Казахстан. </w:t>
      </w:r>
    </w:p>
    <w:p w14:paraId="0FD29218" w14:textId="77777777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23. 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 </w:t>
      </w:r>
    </w:p>
    <w:p w14:paraId="2D77760B" w14:textId="77777777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24. Информация о работнике, оказывающем содействие в противодействии коррупции, коммерческом подкупе и иных уголовных правонарушениях при исполнении работниками Предприятия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 </w:t>
      </w:r>
    </w:p>
    <w:p w14:paraId="65139014" w14:textId="77777777" w:rsidR="00EC5D3A" w:rsidRPr="00EC5D3A" w:rsidRDefault="00EC5D3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BC9FE4" w14:textId="5EE843D7" w:rsidR="00EC5D3A" w:rsidRDefault="00806F2A" w:rsidP="00EC5D3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D3A">
        <w:rPr>
          <w:rFonts w:ascii="Times New Roman" w:hAnsi="Times New Roman" w:cs="Times New Roman"/>
          <w:b/>
          <w:bCs/>
          <w:sz w:val="28"/>
          <w:szCs w:val="28"/>
        </w:rPr>
        <w:t>Глава 7. Заключительные положения</w:t>
      </w:r>
    </w:p>
    <w:p w14:paraId="0F7F7623" w14:textId="77777777" w:rsidR="0010581D" w:rsidRPr="00EC5D3A" w:rsidRDefault="0010581D" w:rsidP="00EC5D3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4896E" w14:textId="77777777" w:rsidR="00786607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25. Инструкция вводится в действие по истечение 5 (пять) рабочих дней со дня их утверждения </w:t>
      </w:r>
      <w:r w:rsidR="00786607">
        <w:rPr>
          <w:rFonts w:ascii="Times New Roman" w:hAnsi="Times New Roman" w:cs="Times New Roman"/>
          <w:sz w:val="28"/>
          <w:szCs w:val="28"/>
        </w:rPr>
        <w:t>Д</w:t>
      </w:r>
      <w:r w:rsidRPr="00EC5D3A">
        <w:rPr>
          <w:rFonts w:ascii="Times New Roman" w:hAnsi="Times New Roman" w:cs="Times New Roman"/>
          <w:sz w:val="28"/>
          <w:szCs w:val="28"/>
        </w:rPr>
        <w:t xml:space="preserve">иректором. </w:t>
      </w:r>
    </w:p>
    <w:p w14:paraId="2F4270D9" w14:textId="70FB9E4D" w:rsidR="00EC5D3A" w:rsidRPr="00EC5D3A" w:rsidRDefault="00806F2A" w:rsidP="00B74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D3A">
        <w:rPr>
          <w:rFonts w:ascii="Times New Roman" w:hAnsi="Times New Roman" w:cs="Times New Roman"/>
          <w:sz w:val="28"/>
          <w:szCs w:val="28"/>
        </w:rPr>
        <w:t xml:space="preserve">26. Изменения/дополнения, вносимые в Инструкцию, вступают в силу со дня ее утверждения </w:t>
      </w:r>
      <w:r w:rsidR="00786607">
        <w:rPr>
          <w:rFonts w:ascii="Times New Roman" w:hAnsi="Times New Roman" w:cs="Times New Roman"/>
          <w:sz w:val="28"/>
          <w:szCs w:val="28"/>
        </w:rPr>
        <w:t>Д</w:t>
      </w:r>
      <w:r w:rsidRPr="00EC5D3A">
        <w:rPr>
          <w:rFonts w:ascii="Times New Roman" w:hAnsi="Times New Roman" w:cs="Times New Roman"/>
          <w:sz w:val="28"/>
          <w:szCs w:val="28"/>
        </w:rPr>
        <w:t xml:space="preserve">иректором. </w:t>
      </w:r>
    </w:p>
    <w:p w14:paraId="6DFF9333" w14:textId="77777777" w:rsidR="00EC5D3A" w:rsidRPr="00EC5D3A" w:rsidRDefault="00EC5D3A" w:rsidP="00A10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5D3A" w:rsidRPr="00EC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E4"/>
    <w:rsid w:val="0010581D"/>
    <w:rsid w:val="00207E3F"/>
    <w:rsid w:val="003E20BB"/>
    <w:rsid w:val="003E3534"/>
    <w:rsid w:val="0044063B"/>
    <w:rsid w:val="00453B25"/>
    <w:rsid w:val="005C04C1"/>
    <w:rsid w:val="006754ED"/>
    <w:rsid w:val="007017FB"/>
    <w:rsid w:val="00786607"/>
    <w:rsid w:val="00806F2A"/>
    <w:rsid w:val="0090792A"/>
    <w:rsid w:val="009C01F9"/>
    <w:rsid w:val="00A10581"/>
    <w:rsid w:val="00A53C47"/>
    <w:rsid w:val="00B741F3"/>
    <w:rsid w:val="00BD0B0F"/>
    <w:rsid w:val="00C648F0"/>
    <w:rsid w:val="00CF5669"/>
    <w:rsid w:val="00DA50AD"/>
    <w:rsid w:val="00EC5D3A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8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F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F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1</dc:creator>
  <cp:lastModifiedBy>1</cp:lastModifiedBy>
  <cp:revision>9</cp:revision>
  <cp:lastPrinted>2022-05-23T03:39:00Z</cp:lastPrinted>
  <dcterms:created xsi:type="dcterms:W3CDTF">2022-05-23T11:43:00Z</dcterms:created>
  <dcterms:modified xsi:type="dcterms:W3CDTF">2023-04-17T11:43:00Z</dcterms:modified>
</cp:coreProperties>
</file>