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38" w:rsidRPr="005B7816" w:rsidRDefault="00926262" w:rsidP="00AF7838">
      <w:pPr>
        <w:pStyle w:val="a3"/>
        <w:rPr>
          <w:rFonts w:ascii="Times New Roman" w:hAnsi="Times New Roman" w:cs="Times New Roman"/>
          <w:sz w:val="24"/>
          <w:szCs w:val="24"/>
          <w:lang w:val="kk-KZ"/>
        </w:rPr>
      </w:pPr>
      <w:r>
        <w:rPr>
          <w:noProof/>
        </w:rPr>
        <w:drawing>
          <wp:inline distT="0" distB="0" distL="0" distR="0" wp14:anchorId="1E09911B" wp14:editId="743B064B">
            <wp:extent cx="5940425" cy="81696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169694"/>
                    </a:xfrm>
                    <a:prstGeom prst="rect">
                      <a:avLst/>
                    </a:prstGeom>
                  </pic:spPr>
                </pic:pic>
              </a:graphicData>
            </a:graphic>
          </wp:inline>
        </w:drawing>
      </w:r>
      <w:bookmarkStart w:id="0" w:name="_GoBack"/>
      <w:bookmarkEnd w:id="0"/>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5B7816" w:rsidRDefault="00AF7838" w:rsidP="00AF7838">
      <w:pPr>
        <w:pStyle w:val="a3"/>
        <w:rPr>
          <w:rFonts w:ascii="Times New Roman" w:hAnsi="Times New Roman" w:cs="Times New Roman"/>
          <w:sz w:val="24"/>
          <w:szCs w:val="24"/>
          <w:lang w:val="kk-KZ"/>
        </w:rPr>
      </w:pPr>
    </w:p>
    <w:p w:rsidR="00AF7838" w:rsidRPr="00922437" w:rsidRDefault="00AF7838" w:rsidP="00AF7838">
      <w:pPr>
        <w:pStyle w:val="a3"/>
        <w:ind w:firstLine="708"/>
        <w:jc w:val="center"/>
        <w:rPr>
          <w:rFonts w:ascii="Times New Roman" w:hAnsi="Times New Roman" w:cs="Times New Roman"/>
          <w:b/>
          <w:bCs/>
          <w:sz w:val="28"/>
          <w:szCs w:val="28"/>
          <w:lang w:val="kk-KZ"/>
        </w:rPr>
      </w:pPr>
      <w:r w:rsidRPr="00922437">
        <w:rPr>
          <w:rFonts w:ascii="Times New Roman" w:hAnsi="Times New Roman" w:cs="Times New Roman"/>
          <w:b/>
          <w:bCs/>
          <w:sz w:val="28"/>
          <w:szCs w:val="28"/>
          <w:lang w:val="kk-KZ"/>
        </w:rPr>
        <w:t>1 тарау. Қолдану саласы</w:t>
      </w:r>
    </w:p>
    <w:p w:rsidR="00AF7838" w:rsidRPr="00922437" w:rsidRDefault="00AF7838" w:rsidP="00AF7838">
      <w:pPr>
        <w:pStyle w:val="a3"/>
        <w:ind w:firstLine="708"/>
        <w:jc w:val="both"/>
        <w:rPr>
          <w:rFonts w:ascii="Times New Roman" w:hAnsi="Times New Roman" w:cs="Times New Roman"/>
          <w:b/>
          <w:bCs/>
          <w:sz w:val="28"/>
          <w:szCs w:val="28"/>
          <w:lang w:val="kk-KZ"/>
        </w:rPr>
      </w:pPr>
    </w:p>
    <w:p w:rsidR="00922437" w:rsidRPr="00922437" w:rsidRDefault="00AF7838" w:rsidP="00922437">
      <w:pPr>
        <w:pStyle w:val="a3"/>
        <w:rPr>
          <w:rFonts w:ascii="Times New Roman" w:hAnsi="Times New Roman" w:cs="Times New Roman"/>
          <w:sz w:val="28"/>
          <w:szCs w:val="28"/>
          <w:lang w:val="kk-KZ"/>
        </w:rPr>
      </w:pPr>
      <w:r w:rsidRPr="00922437">
        <w:rPr>
          <w:rFonts w:ascii="Times New Roman" w:hAnsi="Times New Roman" w:cs="Times New Roman"/>
          <w:bCs/>
          <w:sz w:val="28"/>
          <w:szCs w:val="28"/>
          <w:lang w:val="kk-KZ"/>
        </w:rPr>
        <w:t xml:space="preserve">1. Осы Нұсқаулық сыбайлас жемқорлық бағытындағы іс-әрекеттерге не жататынын айқындайды, сыбайлас жемқорлық сипатындағы жағдай туындаған жағдайда </w:t>
      </w:r>
      <w:r w:rsidR="00922437" w:rsidRPr="00922437">
        <w:rPr>
          <w:rFonts w:ascii="Times New Roman" w:hAnsi="Times New Roman" w:cs="Times New Roman"/>
          <w:sz w:val="28"/>
          <w:szCs w:val="28"/>
          <w:lang w:val="kk-KZ"/>
        </w:rPr>
        <w:t>«Әулиекөл» мемлекеттік коммуналдық қазыналық кәсіпорнының қызметкерлері</w:t>
      </w:r>
    </w:p>
    <w:p w:rsidR="00AF7838" w:rsidRPr="00922437" w:rsidRDefault="00922437" w:rsidP="00922437">
      <w:pPr>
        <w:pStyle w:val="a3"/>
        <w:rPr>
          <w:rFonts w:ascii="Times New Roman" w:hAnsi="Times New Roman" w:cs="Times New Roman"/>
          <w:sz w:val="28"/>
          <w:szCs w:val="28"/>
          <w:lang w:val="kk-KZ"/>
        </w:rPr>
      </w:pPr>
      <w:r w:rsidRPr="00922437">
        <w:rPr>
          <w:rFonts w:ascii="Times New Roman" w:hAnsi="Times New Roman" w:cs="Times New Roman"/>
          <w:sz w:val="28"/>
          <w:szCs w:val="28"/>
          <w:lang w:val="kk-KZ"/>
        </w:rPr>
        <w:t>Ауыл шаруашылығы колледжі» Қостанай облы</w:t>
      </w:r>
      <w:r>
        <w:rPr>
          <w:rFonts w:ascii="Times New Roman" w:hAnsi="Times New Roman" w:cs="Times New Roman"/>
          <w:sz w:val="28"/>
          <w:szCs w:val="28"/>
          <w:lang w:val="kk-KZ"/>
        </w:rPr>
        <w:t xml:space="preserve">сы әкімдігінің білім басқармасы, </w:t>
      </w:r>
      <w:r w:rsidR="00AF7838" w:rsidRPr="00922437">
        <w:rPr>
          <w:rFonts w:ascii="Times New Roman" w:hAnsi="Times New Roman" w:cs="Times New Roman"/>
          <w:bCs/>
          <w:sz w:val="28"/>
          <w:szCs w:val="28"/>
          <w:lang w:val="kk-KZ"/>
        </w:rPr>
        <w:t xml:space="preserve"> қызметкерлерінің іс-қимыл тәртібін белгілейді.</w:t>
      </w:r>
    </w:p>
    <w:p w:rsidR="00AF7838" w:rsidRPr="00855162" w:rsidRDefault="00AF7838" w:rsidP="00AF7838">
      <w:pPr>
        <w:pStyle w:val="a3"/>
        <w:ind w:firstLine="708"/>
        <w:jc w:val="both"/>
        <w:rPr>
          <w:rFonts w:ascii="Times New Roman" w:hAnsi="Times New Roman" w:cs="Times New Roman"/>
          <w:bCs/>
          <w:sz w:val="28"/>
          <w:szCs w:val="28"/>
          <w:lang w:val="kk-KZ"/>
        </w:rPr>
      </w:pPr>
      <w:r w:rsidRPr="00922437">
        <w:rPr>
          <w:rFonts w:ascii="Times New Roman" w:hAnsi="Times New Roman" w:cs="Times New Roman"/>
          <w:bCs/>
          <w:sz w:val="28"/>
          <w:szCs w:val="28"/>
          <w:lang w:val="kk-KZ"/>
        </w:rPr>
        <w:t>2. Осы құжат кәсіпорынның барлық құрылымдық бөлімшелері мен лауазымды адамдарының танысуы және қолдануы үшін міндетті болып табы</w:t>
      </w:r>
      <w:r w:rsidRPr="00855162">
        <w:rPr>
          <w:rFonts w:ascii="Times New Roman" w:hAnsi="Times New Roman" w:cs="Times New Roman"/>
          <w:bCs/>
          <w:sz w:val="28"/>
          <w:szCs w:val="28"/>
          <w:lang w:val="kk-KZ"/>
        </w:rPr>
        <w:t>лады.</w:t>
      </w:r>
    </w:p>
    <w:p w:rsidR="00AF7838" w:rsidRPr="00DF1955" w:rsidRDefault="00AF7838" w:rsidP="00AF7838">
      <w:pPr>
        <w:pStyle w:val="a3"/>
        <w:ind w:firstLine="708"/>
        <w:jc w:val="both"/>
        <w:rPr>
          <w:rFonts w:ascii="Times New Roman" w:hAnsi="Times New Roman" w:cs="Times New Roman"/>
          <w:sz w:val="28"/>
          <w:szCs w:val="28"/>
          <w:lang w:val="kk-KZ"/>
        </w:rPr>
      </w:pPr>
      <w:r w:rsidRPr="00DF1955">
        <w:rPr>
          <w:rFonts w:ascii="Times New Roman" w:hAnsi="Times New Roman" w:cs="Times New Roman"/>
          <w:bCs/>
          <w:sz w:val="28"/>
          <w:szCs w:val="28"/>
          <w:lang w:val="kk-KZ"/>
        </w:rPr>
        <w:t>3. Осы нұсқаулықта келтірілген талаптар ең аз қажетті болып табылады және нақты жағдай үшін толық және/немесе шектеу ретінде қарастырылмауға тиіс.</w:t>
      </w:r>
    </w:p>
    <w:p w:rsidR="00AF7838" w:rsidRPr="00DF1955" w:rsidRDefault="00AF7838" w:rsidP="00AF7838">
      <w:pPr>
        <w:pStyle w:val="a3"/>
        <w:ind w:firstLine="708"/>
        <w:jc w:val="center"/>
        <w:rPr>
          <w:rFonts w:ascii="Times New Roman" w:hAnsi="Times New Roman" w:cs="Times New Roman"/>
          <w:b/>
          <w:bCs/>
          <w:sz w:val="28"/>
          <w:szCs w:val="28"/>
          <w:lang w:val="kk-KZ"/>
        </w:rPr>
      </w:pPr>
      <w:r w:rsidRPr="00DF1955">
        <w:rPr>
          <w:rFonts w:ascii="Times New Roman" w:hAnsi="Times New Roman" w:cs="Times New Roman"/>
          <w:b/>
          <w:bCs/>
          <w:sz w:val="28"/>
          <w:szCs w:val="28"/>
          <w:lang w:val="kk-KZ"/>
        </w:rPr>
        <w:t>2 тарау. Глоссарий</w:t>
      </w:r>
      <w:r w:rsidR="007904C2" w:rsidRPr="00DF1955">
        <w:rPr>
          <w:rFonts w:ascii="Times New Roman" w:hAnsi="Times New Roman" w:cs="Times New Roman"/>
          <w:b/>
          <w:bCs/>
          <w:sz w:val="28"/>
          <w:szCs w:val="28"/>
          <w:lang w:val="kk-KZ"/>
        </w:rPr>
        <w:t>.</w:t>
      </w:r>
    </w:p>
    <w:p w:rsidR="00AF7838" w:rsidRPr="00DF1955" w:rsidRDefault="00AF7838" w:rsidP="00AF7838">
      <w:pPr>
        <w:pStyle w:val="a3"/>
        <w:ind w:firstLine="708"/>
        <w:jc w:val="both"/>
        <w:rPr>
          <w:rFonts w:ascii="Times New Roman" w:hAnsi="Times New Roman" w:cs="Times New Roman"/>
          <w:b/>
          <w:bCs/>
          <w:sz w:val="28"/>
          <w:szCs w:val="28"/>
          <w:lang w:val="kk-KZ"/>
        </w:rPr>
      </w:pP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4. Нұсқаулықта қолданылатын негізгі ұғымдар мен қысқартулар:</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Сыбайлас жемқорлық-жауапты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жеке өзі немесе делдалдар арқылы мүліктік (мүліктік емес) игіліктер алу немесе алу мақсатында өздерінің лауазымдық (қызметтік) өкілеттіктерін және олармен байланысты мүмкіндіктерді заңсыз пайдалануы және немесе үшінші тұлғалар үшін артықшылықтар, сондай-ақ артықшылықтар мен артықшылықтар беру арқылы осы тұлғаларға пара беру.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Сыбайлас жемқорлыққа қарсы іс - қимыл-сыбайлас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 және тергеу және олардың салдарын жою жөніндегі өз өкілеттіктері шегіндегі сыбайлас жемқорлыққа қарсы іс-қимыл субъектілерінің қызметі.</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Коммерциялық пара беру-коммерциялық немесе өзге ұйымда басқару функцияларын орындайтын тұлғаға ақшаны, бағалы қағаздарды немесе өзге де мүлікті заңсыз беру, сол сияқты оған өзінің қызметтік жағдайын пайдаланғаны үшін, сондай-ақ пара беруді жүзеге асыратын адамның мүддесі үшін қызмет бойынша жалпы қамқорлығы немесе жол бергені үшін мүліктік сипаттағы қызметтерді заңсыз көрсету.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xml:space="preserve">* Лауазымды адам – тұрақты, уақытша немесе арнайы өкілеттік бойынша билік өкілінің функцияларын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w:t>
      </w:r>
      <w:r w:rsidRPr="00DF1955">
        <w:rPr>
          <w:rFonts w:ascii="Times New Roman" w:hAnsi="Times New Roman" w:cs="Times New Roman"/>
          <w:bCs/>
          <w:sz w:val="28"/>
          <w:szCs w:val="28"/>
          <w:lang w:val="kk-KZ"/>
        </w:rPr>
        <w:lastRenderedPageBreak/>
        <w:t>Күштерінде, басқа да әскерлері мен әскери құралымдарында ұйымдық-өкімдік немесе әкімшілік-шаруашылық функцияларды орындайтын адам</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Пара-мемлекеттік функцияларды орындауға уәкілеттік берілген адам не оған теңестірілген адам, не жауапты мемлекеттік лауазымды атқаратын адам не лауазымды адам, сол сияқты шет мемлекеттің немесе халықаралық ұйымның лауазымды адамы жеке өзі немесе делдал арқылы алатын ақша, бағалы қағаздар, өзге де мүліктер, мүлікке құқық немесе мүліктік сипаттағы пайда.</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Параны бопсалау-адамның пара берушінің немесе ол өкілдік ететін адамдардың заңды мүдделеріне нұқсан келтіруі мүмкін әрекеттер жасау қатерімен пара талап етуі не құқық қорғау мүдделері үшін зиянды салдардың алдын алу мақсатында пара беруге мәжбүр болатын жағдайларды қасақана жасауы.</w:t>
      </w:r>
    </w:p>
    <w:p w:rsidR="00AF7838" w:rsidRPr="00DF1955" w:rsidRDefault="00AF7838" w:rsidP="00AF7838">
      <w:pPr>
        <w:pStyle w:val="a3"/>
        <w:ind w:firstLine="708"/>
        <w:jc w:val="both"/>
        <w:rPr>
          <w:rFonts w:ascii="Times New Roman" w:hAnsi="Times New Roman" w:cs="Times New Roman"/>
          <w:sz w:val="28"/>
          <w:szCs w:val="28"/>
          <w:lang w:val="kk-KZ"/>
        </w:rPr>
      </w:pPr>
    </w:p>
    <w:p w:rsidR="00AF7838" w:rsidRPr="00DF1955" w:rsidRDefault="00AF7838" w:rsidP="00AF7838">
      <w:pPr>
        <w:pStyle w:val="a3"/>
        <w:ind w:firstLine="708"/>
        <w:jc w:val="center"/>
        <w:rPr>
          <w:rFonts w:ascii="Times New Roman" w:hAnsi="Times New Roman" w:cs="Times New Roman"/>
          <w:b/>
          <w:bCs/>
          <w:sz w:val="28"/>
          <w:szCs w:val="28"/>
          <w:lang w:val="kk-KZ"/>
        </w:rPr>
      </w:pPr>
      <w:r w:rsidRPr="00DF1955">
        <w:rPr>
          <w:rFonts w:ascii="Times New Roman" w:hAnsi="Times New Roman" w:cs="Times New Roman"/>
          <w:b/>
          <w:bCs/>
          <w:sz w:val="28"/>
          <w:szCs w:val="28"/>
          <w:lang w:val="kk-KZ"/>
        </w:rPr>
        <w:t>3-тарау. Жалпы ережелер</w:t>
      </w:r>
    </w:p>
    <w:p w:rsidR="00AF7838" w:rsidRPr="00DF1955" w:rsidRDefault="00AF7838" w:rsidP="00AF7838">
      <w:pPr>
        <w:pStyle w:val="a3"/>
        <w:ind w:firstLine="708"/>
        <w:jc w:val="both"/>
        <w:rPr>
          <w:rFonts w:ascii="Times New Roman" w:hAnsi="Times New Roman" w:cs="Times New Roman"/>
          <w:b/>
          <w:bCs/>
          <w:sz w:val="28"/>
          <w:szCs w:val="28"/>
          <w:lang w:val="kk-KZ"/>
        </w:rPr>
      </w:pP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5. Қазақстан Республикасында пара алу және беру жөніндегі іс-әрекеттер заңға қайшы келеді және қылмыстық кодекс пен Әкімшілік құқық бұзушылық туралы кодекстің қолданысына жатады.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Егер ақша, өзге де мүлік, материалдық қызметтер түріндегі мүліктік пайда лауазымды адамның туыстары мен жақындарына оның келісімімен берілген болса не егер ол бұған қарсылық білдірмесе және өзінің қызметтік өкілеттігін пара берушінің пайдасына пайдаланса, лауазымды адамның іс-әрекеті пара алу ретінде саралануы тиіс.</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ҚР қолданыстағы заңнамасына сәйкес пара беру және коммерциялық пара беру нысанасы ақшамен, бағалы қағаздармен және өзге де мүлікпен қатар өтеусіз көрсетілетін, бірақ төлеуге жататын мүліктік сипаттағы пайда болуы мүмкін (туристік жолдамалар беру, пәтерді жөндеу, саяжай салу және т.б.).</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Мүліктік сипаттағы артықшылықтарды, атап айтқанда, берілетін мүліктің, жекешелендірілген объектілердің құнын төмендету, жалдау төлемдерін, банктік несиелерді пайдаланғаны үшін пайыздық мөлшерлемелерді азайту деп түсіну керек.</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6. Пара алу және пара беру, содан кейін бір қылмыстық модельдің екі толық жағы егер пара туралы айтатын болсақ, бұл пара алатын адам (пара алушы) және оны беретін адам (пара беруші) бар екенін білдіреді.</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xml:space="preserve">7. Пара алу-бұл ең қауіпті лауазымдық қылмыстардың бірі, әсіресе егер оны адамдар тобы жасаса немесе бопсалаумен бірге жүрсе, бұл лауазымды </w:t>
      </w:r>
      <w:r w:rsidRPr="00DF1955">
        <w:rPr>
          <w:rFonts w:ascii="Times New Roman" w:hAnsi="Times New Roman" w:cs="Times New Roman"/>
          <w:bCs/>
          <w:sz w:val="28"/>
          <w:szCs w:val="28"/>
          <w:lang w:val="kk-KZ"/>
        </w:rPr>
        <w:lastRenderedPageBreak/>
        <w:t>адамның заңды немесе заңсыз әрекеттері (әрекетсіздігі) үшін артықшылықтар мен артықшылықтар алуынан тұрады.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8. Пара беру-лауазымды адамды заңды немесе заңсыз іс-әрекеттер (әрекетсіздік) жасауға итермелеуге не берушінің пайдасына, оның ішінде жалпы қамқорлығы немесе қызмет бабындағы попыласы үшін қандай да бір артықшылықтар беруге, алуға бағытталған қылмыс.</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9. Пара заттары болуы мүмкін:</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заттар, ақша, оның ішінде: валюта, банктік чектер және бағалы қағаздар, бағалы металдар мен тастардан жасалған бұйымдар, автомашиналар, Тамақ өнімдері, бейнетехника, тұрмыстық аспаптар және басқа да тауарлар, пәтерлер, саяжайлар, саяжайлар, гараждар, жер учаскелері және басқа да жылжымайтын мүлік;</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артықшылықтары: емдеу, жөндеу және құрылыс жұмыстары, санаторий және туристік жолдамалар, шетелге сапарлар, ойын-сауық және басқа шығындарды ақысыз немесе арзан бағамен төлеу.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параның жабық түрі-қарызға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төлеу арқылы жалған еңбек шарттарын жасау, жеңілдік несиесін алу, дәрістер, мақалалар, және кітаптар, " кездейсоқ"Казинода ұтып алу, қарызды кешіру, жалдау ақысын азайту, несие бойынша пайыздық мөлшерлемені арттыру және т. б.</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10. Мүдделер қақтығысын болғызбау немесе реттеу туралы шектеулерді, тыйымдар мен талаптарды, сыбайлас жемқорлық құқық бұзушылықтар жасауға итермелеу мақсатында өтініштер туралы жалдаушының (жұмыс берушінің) өкілін хабардар ету туралы міндеттемені, сыбайлас жемқорлыққа қарсы іс-қимыл мақсатында белгіленген өзге де міндеттерді сақтау маңызды.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Айта кету керек, кейбір сөздерді, өрнектерді және қимылдарды басқалар пара беру туралы өтініш (кеңес) ретінде қабылдауы мүмкін. Мұндай өрнектерге мыналар жатады, мысалы: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"Мәселені шешу қиын, бірақ мүмкін";</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"Рахмет нанға жайылмайсың";</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"Келісейік";</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"Күшті дәлелдер қажет";</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"Параметрлерді талқылау керек";</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"Ал, біз не істейміз?"және т. б.</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Ұйымдардың өкілдерімен және азаматтармен, әсіресе шенеуніктердің шешімдері мен іс-әрекеттеріне байланысты белгілі бір тақырыптарды талқылау пара беру туралы өтініш ретінде де қабылдануы мүмкін.</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Мұндай тақырыптардың қатарына, мысалы: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жалақының төмен деңгейі және белгілі бір қажеттіліктерді іске асыруға ақшалай қаражаттың жетіспеушілігі;</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белгілі бір мүлікті сатып алуға, сол немесе басқа қызметті алуға, туристік сапарға шығуға деген ұмтылыс;</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lastRenderedPageBreak/>
        <w:t>* лауазымды тұлғаның туыстарында жұмыстың болмауы;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лауазымды тұлғаның балаларының білім беру мекемелеріне түсу қажеттілігі және т. б.</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Шенеуніктен шығатын белгілі бір ұсыныстар, әсіресе егер олар ұйымдардың өкілдеріне және пайдасы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ниетпен айтылған және шенеуніктің жеке пайдасына ешқандай қатысы жоқ болған жағдайда да мүмкін. Мұндай сөйлемдерге, мысалы, сөйлемдер жатады: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лауазымды адамға және (немесе) оның туыстарына жеңілдік беру;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белгілі бір қайырымдылық қорына ақша салыңыз;</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w:t>
      </w:r>
      <w:proofErr w:type="spellStart"/>
      <w:proofErr w:type="gramStart"/>
      <w:r w:rsidRPr="001428D2">
        <w:rPr>
          <w:rFonts w:ascii="Times New Roman" w:hAnsi="Times New Roman" w:cs="Times New Roman"/>
          <w:bCs/>
          <w:sz w:val="28"/>
          <w:szCs w:val="28"/>
        </w:rPr>
        <w:t>на</w:t>
      </w:r>
      <w:proofErr w:type="gramEnd"/>
      <w:r w:rsidRPr="001428D2">
        <w:rPr>
          <w:rFonts w:ascii="Times New Roman" w:hAnsi="Times New Roman" w:cs="Times New Roman"/>
          <w:bCs/>
          <w:sz w:val="28"/>
          <w:szCs w:val="28"/>
        </w:rPr>
        <w:t>қ</w:t>
      </w:r>
      <w:proofErr w:type="gramStart"/>
      <w:r w:rsidRPr="001428D2">
        <w:rPr>
          <w:rFonts w:ascii="Times New Roman" w:hAnsi="Times New Roman" w:cs="Times New Roman"/>
          <w:bCs/>
          <w:sz w:val="28"/>
          <w:szCs w:val="28"/>
        </w:rPr>
        <w:t>ты</w:t>
      </w:r>
      <w:proofErr w:type="spellEnd"/>
      <w:proofErr w:type="gramEnd"/>
      <w:r w:rsidRPr="001428D2">
        <w:rPr>
          <w:rFonts w:ascii="Times New Roman" w:hAnsi="Times New Roman" w:cs="Times New Roman"/>
          <w:bCs/>
          <w:sz w:val="28"/>
          <w:szCs w:val="28"/>
        </w:rPr>
        <w:t xml:space="preserve"> спорт </w:t>
      </w:r>
      <w:proofErr w:type="spellStart"/>
      <w:r w:rsidRPr="001428D2">
        <w:rPr>
          <w:rFonts w:ascii="Times New Roman" w:hAnsi="Times New Roman" w:cs="Times New Roman"/>
          <w:bCs/>
          <w:sz w:val="28"/>
          <w:szCs w:val="28"/>
        </w:rPr>
        <w:t>командасын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қолдау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т. б.</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11.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бағытталған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берудің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ықтимал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жағдайлары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сондай-ақ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міне</w:t>
      </w:r>
      <w:proofErr w:type="gramStart"/>
      <w:r w:rsidRPr="001428D2">
        <w:rPr>
          <w:rFonts w:ascii="Times New Roman" w:hAnsi="Times New Roman" w:cs="Times New Roman"/>
          <w:bCs/>
          <w:sz w:val="28"/>
          <w:szCs w:val="28"/>
        </w:rPr>
        <w:t>з-</w:t>
      </w:r>
      <w:proofErr w:type="gramEnd"/>
      <w:r w:rsidRPr="001428D2">
        <w:rPr>
          <w:rFonts w:ascii="Times New Roman" w:hAnsi="Times New Roman" w:cs="Times New Roman"/>
          <w:bCs/>
          <w:sz w:val="28"/>
          <w:szCs w:val="28"/>
        </w:rPr>
        <w:t>құлық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ережелері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бойынша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ұсыныстар</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proofErr w:type="spellStart"/>
      <w:r w:rsidRPr="001428D2">
        <w:rPr>
          <w:rFonts w:ascii="Times New Roman" w:hAnsi="Times New Roman" w:cs="Times New Roman"/>
          <w:bCs/>
          <w:sz w:val="28"/>
          <w:szCs w:val="28"/>
        </w:rPr>
        <w:t>Арандатушылық</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proofErr w:type="spellStart"/>
      <w:r w:rsidRPr="001428D2">
        <w:rPr>
          <w:rFonts w:ascii="Times New Roman" w:hAnsi="Times New Roman" w:cs="Times New Roman"/>
          <w:bCs/>
          <w:sz w:val="28"/>
          <w:szCs w:val="28"/>
        </w:rPr>
        <w:t>Қызметке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жү</w:t>
      </w:r>
      <w:proofErr w:type="gramStart"/>
      <w:r w:rsidRPr="001428D2">
        <w:rPr>
          <w:rFonts w:ascii="Times New Roman" w:hAnsi="Times New Roman" w:cs="Times New Roman"/>
          <w:bCs/>
          <w:sz w:val="28"/>
          <w:szCs w:val="28"/>
        </w:rPr>
        <w:t>г</w:t>
      </w:r>
      <w:proofErr w:type="gramEnd"/>
      <w:r w:rsidRPr="001428D2">
        <w:rPr>
          <w:rFonts w:ascii="Times New Roman" w:hAnsi="Times New Roman" w:cs="Times New Roman"/>
          <w:bCs/>
          <w:sz w:val="28"/>
          <w:szCs w:val="28"/>
        </w:rPr>
        <w:t>інген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азаматтар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бөлімшенің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тексеруді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жүзеге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асыратын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лауазымды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тұлғалар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тарапынан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ықтимал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арандатушылықтарды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болдырмау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үшін</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келушілер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орналасқан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үй-жайларды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жеке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заттарды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киім</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портфельдер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сөмкелер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gramStart"/>
      <w:r w:rsidRPr="001428D2">
        <w:rPr>
          <w:rFonts w:ascii="Times New Roman" w:hAnsi="Times New Roman" w:cs="Times New Roman"/>
          <w:bCs/>
          <w:sz w:val="28"/>
          <w:szCs w:val="28"/>
        </w:rPr>
        <w:t>т. б</w:t>
      </w:r>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қараусыз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қалдырмаңыз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келуші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кеткеннен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кейін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жұмыс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орнында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жеке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заттарында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қандай</w:t>
      </w:r>
      <w:proofErr w:type="spellEnd"/>
      <w:r w:rsidRPr="001428D2">
        <w:rPr>
          <w:rFonts w:ascii="Times New Roman" w:hAnsi="Times New Roman" w:cs="Times New Roman"/>
          <w:bCs/>
          <w:sz w:val="28"/>
          <w:szCs w:val="28"/>
        </w:rPr>
        <w:t xml:space="preserve"> да </w:t>
      </w:r>
      <w:proofErr w:type="spellStart"/>
      <w:r w:rsidRPr="001428D2">
        <w:rPr>
          <w:rFonts w:ascii="Times New Roman" w:hAnsi="Times New Roman" w:cs="Times New Roman"/>
          <w:bCs/>
          <w:sz w:val="28"/>
          <w:szCs w:val="28"/>
        </w:rPr>
        <w:t>бі</w:t>
      </w:r>
      <w:proofErr w:type="gramStart"/>
      <w:r w:rsidRPr="001428D2">
        <w:rPr>
          <w:rFonts w:ascii="Times New Roman" w:hAnsi="Times New Roman" w:cs="Times New Roman"/>
          <w:bCs/>
          <w:sz w:val="28"/>
          <w:szCs w:val="28"/>
        </w:rPr>
        <w:t>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бөгде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заттар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табылған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дербес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әрекет</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жасамай-ақ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басшылыққа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дереу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хабарлауға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міндетті</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алу</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тақырыбын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қабылдауға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дайын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үзілд</w:t>
      </w:r>
      <w:proofErr w:type="gramStart"/>
      <w:r w:rsidRPr="001428D2">
        <w:rPr>
          <w:rFonts w:ascii="Times New Roman" w:hAnsi="Times New Roman" w:cs="Times New Roman"/>
          <w:bCs/>
          <w:sz w:val="28"/>
          <w:szCs w:val="28"/>
        </w:rPr>
        <w:t>і-</w:t>
      </w:r>
      <w:proofErr w:type="gramEnd"/>
      <w:r w:rsidRPr="001428D2">
        <w:rPr>
          <w:rFonts w:ascii="Times New Roman" w:hAnsi="Times New Roman" w:cs="Times New Roman"/>
          <w:bCs/>
          <w:sz w:val="28"/>
          <w:szCs w:val="28"/>
        </w:rPr>
        <w:t>кесілді</w:t>
      </w:r>
      <w:proofErr w:type="spellEnd"/>
      <w:r w:rsidRPr="001428D2">
        <w:rPr>
          <w:rFonts w:ascii="Times New Roman" w:hAnsi="Times New Roman" w:cs="Times New Roman"/>
          <w:bCs/>
          <w:sz w:val="28"/>
          <w:szCs w:val="28"/>
        </w:rPr>
        <w:t xml:space="preserve"> бас </w:t>
      </w:r>
      <w:proofErr w:type="spellStart"/>
      <w:r w:rsidRPr="001428D2">
        <w:rPr>
          <w:rFonts w:ascii="Times New Roman" w:hAnsi="Times New Roman" w:cs="Times New Roman"/>
          <w:bCs/>
          <w:sz w:val="28"/>
          <w:szCs w:val="28"/>
        </w:rPr>
        <w:t>тарту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ретінде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түсіндірілуі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асығыс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мәлімдемелерге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жол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бермей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сақ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сыпайы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сыпайы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болыңыз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ұсынылған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шарттарды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мұқият</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тыңдап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есте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сақтаңыз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сомалардың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мөлшері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тауарлардың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атауы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қызметтердің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сипаты</w:t>
      </w:r>
      <w:proofErr w:type="spellEnd"/>
      <w:r w:rsidRPr="001428D2">
        <w:rPr>
          <w:rFonts w:ascii="Times New Roman" w:hAnsi="Times New Roman" w:cs="Times New Roman"/>
          <w:bCs/>
          <w:sz w:val="28"/>
          <w:szCs w:val="28"/>
        </w:rPr>
        <w:t xml:space="preserve">, пара </w:t>
      </w:r>
      <w:proofErr w:type="gramStart"/>
      <w:r w:rsidRPr="001428D2">
        <w:rPr>
          <w:rFonts w:ascii="Times New Roman" w:hAnsi="Times New Roman" w:cs="Times New Roman"/>
          <w:bCs/>
          <w:sz w:val="28"/>
          <w:szCs w:val="28"/>
        </w:rPr>
        <w:t>беру</w:t>
      </w:r>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мерзімі</w:t>
      </w:r>
      <w:proofErr w:type="spellEnd"/>
      <w:r w:rsidRPr="001428D2">
        <w:rPr>
          <w:rFonts w:ascii="Times New Roman" w:hAnsi="Times New Roman" w:cs="Times New Roman"/>
          <w:bCs/>
          <w:sz w:val="28"/>
          <w:szCs w:val="28"/>
        </w:rPr>
        <w:t xml:space="preserve"> мен </w:t>
      </w:r>
      <w:proofErr w:type="spellStart"/>
      <w:r w:rsidRPr="001428D2">
        <w:rPr>
          <w:rFonts w:ascii="Times New Roman" w:hAnsi="Times New Roman" w:cs="Times New Roman"/>
          <w:bCs/>
          <w:sz w:val="28"/>
          <w:szCs w:val="28"/>
        </w:rPr>
        <w:t>тәсілдері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нысаны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мәселелерді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шешу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реттілігі</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уақыты</w:t>
      </w:r>
      <w:proofErr w:type="spellEnd"/>
      <w:r w:rsidRPr="001428D2">
        <w:rPr>
          <w:rFonts w:ascii="Times New Roman" w:hAnsi="Times New Roman" w:cs="Times New Roman"/>
          <w:bCs/>
          <w:sz w:val="28"/>
          <w:szCs w:val="28"/>
        </w:rPr>
        <w:t xml:space="preserve"> мен </w:t>
      </w:r>
      <w:proofErr w:type="spellStart"/>
      <w:r w:rsidRPr="001428D2">
        <w:rPr>
          <w:rFonts w:ascii="Times New Roman" w:hAnsi="Times New Roman" w:cs="Times New Roman"/>
          <w:bCs/>
          <w:sz w:val="28"/>
          <w:szCs w:val="28"/>
        </w:rPr>
        <w:t>орны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мәселені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келесі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әңгімеге</w:t>
      </w:r>
      <w:proofErr w:type="spellEnd"/>
      <w:r w:rsidRPr="001428D2">
        <w:rPr>
          <w:rFonts w:ascii="Times New Roman" w:hAnsi="Times New Roman" w:cs="Times New Roman"/>
          <w:bCs/>
          <w:sz w:val="28"/>
          <w:szCs w:val="28"/>
        </w:rPr>
        <w:t xml:space="preserve"> </w:t>
      </w:r>
      <w:proofErr w:type="spellStart"/>
      <w:proofErr w:type="gramStart"/>
      <w:r w:rsidRPr="001428D2">
        <w:rPr>
          <w:rFonts w:ascii="Times New Roman" w:hAnsi="Times New Roman" w:cs="Times New Roman"/>
          <w:bCs/>
          <w:sz w:val="28"/>
          <w:szCs w:val="28"/>
        </w:rPr>
        <w:t>ауыстыру</w:t>
      </w:r>
      <w:proofErr w:type="gramEnd"/>
      <w:r w:rsidRPr="001428D2">
        <w:rPr>
          <w:rFonts w:ascii="Times New Roman" w:hAnsi="Times New Roman" w:cs="Times New Roman"/>
          <w:bCs/>
          <w:sz w:val="28"/>
          <w:szCs w:val="28"/>
        </w:rPr>
        <w:t>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тырысыңыз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келесі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кездесу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үшін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таныс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орынды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ұсыныңыз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өзіңіз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үшін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әңгіме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бастама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көтермеңіз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көбірек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кездесуге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жұмыс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жасаңыз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сұхбаттасушыға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сөйлеуге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мүмкіндік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беріңіз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мүмкіндігінше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кө</w:t>
      </w:r>
      <w:proofErr w:type="gramStart"/>
      <w:r w:rsidRPr="001428D2">
        <w:rPr>
          <w:rFonts w:ascii="Times New Roman" w:hAnsi="Times New Roman" w:cs="Times New Roman"/>
          <w:bCs/>
          <w:sz w:val="28"/>
          <w:szCs w:val="28"/>
        </w:rPr>
        <w:t>п</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ақпарат</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беріңіз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беруге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беруге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келіскен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жағдайда</w:t>
      </w:r>
      <w:proofErr w:type="spellEnd"/>
      <w:proofErr w:type="gramStart"/>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іздің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мәселеңізді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шешудің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кепілдіктері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сұраңыз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егер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сізде</w:t>
      </w:r>
      <w:proofErr w:type="spellEnd"/>
      <w:r w:rsidRPr="001428D2">
        <w:rPr>
          <w:rFonts w:ascii="Times New Roman" w:hAnsi="Times New Roman" w:cs="Times New Roman"/>
          <w:bCs/>
          <w:sz w:val="28"/>
          <w:szCs w:val="28"/>
        </w:rPr>
        <w:t xml:space="preserve"> диктофон </w:t>
      </w:r>
      <w:proofErr w:type="spellStart"/>
      <w:r w:rsidRPr="001428D2">
        <w:rPr>
          <w:rFonts w:ascii="Times New Roman" w:hAnsi="Times New Roman" w:cs="Times New Roman"/>
          <w:bCs/>
          <w:sz w:val="28"/>
          <w:szCs w:val="28"/>
        </w:rPr>
        <w:t>болса</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ұсынысты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жасырын</w:t>
      </w:r>
      <w:proofErr w:type="spellEnd"/>
      <w:r w:rsidRPr="001428D2">
        <w:rPr>
          <w:rFonts w:ascii="Times New Roman" w:hAnsi="Times New Roman" w:cs="Times New Roman"/>
          <w:bCs/>
          <w:sz w:val="28"/>
          <w:szCs w:val="28"/>
        </w:rPr>
        <w:t xml:space="preserve">) </w:t>
      </w:r>
      <w:proofErr w:type="spellStart"/>
      <w:proofErr w:type="gramStart"/>
      <w:r w:rsidRPr="001428D2">
        <w:rPr>
          <w:rFonts w:ascii="Times New Roman" w:hAnsi="Times New Roman" w:cs="Times New Roman"/>
          <w:bCs/>
          <w:sz w:val="28"/>
          <w:szCs w:val="28"/>
        </w:rPr>
        <w:t>жазу</w:t>
      </w:r>
      <w:proofErr w:type="gramEnd"/>
      <w:r w:rsidRPr="001428D2">
        <w:rPr>
          <w:rFonts w:ascii="Times New Roman" w:hAnsi="Times New Roman" w:cs="Times New Roman"/>
          <w:bCs/>
          <w:sz w:val="28"/>
          <w:szCs w:val="28"/>
        </w:rPr>
        <w:t>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тырысыңыз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lastRenderedPageBreak/>
        <w:t xml:space="preserve">* осы </w:t>
      </w:r>
      <w:proofErr w:type="spellStart"/>
      <w:r w:rsidRPr="001428D2">
        <w:rPr>
          <w:rFonts w:ascii="Times New Roman" w:hAnsi="Times New Roman" w:cs="Times New Roman"/>
          <w:bCs/>
          <w:sz w:val="28"/>
          <w:szCs w:val="28"/>
        </w:rPr>
        <w:t>факті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жоғары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тұ</w:t>
      </w:r>
      <w:proofErr w:type="gramStart"/>
      <w:r w:rsidRPr="001428D2">
        <w:rPr>
          <w:rFonts w:ascii="Times New Roman" w:hAnsi="Times New Roman" w:cs="Times New Roman"/>
          <w:bCs/>
          <w:sz w:val="28"/>
          <w:szCs w:val="28"/>
        </w:rPr>
        <w:t>р</w:t>
      </w:r>
      <w:proofErr w:type="gramEnd"/>
      <w:r w:rsidRPr="001428D2">
        <w:rPr>
          <w:rFonts w:ascii="Times New Roman" w:hAnsi="Times New Roman" w:cs="Times New Roman"/>
          <w:bCs/>
          <w:sz w:val="28"/>
          <w:szCs w:val="28"/>
        </w:rPr>
        <w:t>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басшылыққа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жазба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түрінде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хабарлау</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қарсы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уәкілетті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органға</w:t>
      </w:r>
      <w:proofErr w:type="spellEnd"/>
      <w:r w:rsidRPr="001428D2">
        <w:rPr>
          <w:rFonts w:ascii="Times New Roman" w:hAnsi="Times New Roman" w:cs="Times New Roman"/>
          <w:bCs/>
          <w:sz w:val="28"/>
          <w:szCs w:val="28"/>
        </w:rPr>
        <w:t xml:space="preserve"> не </w:t>
      </w:r>
      <w:proofErr w:type="spellStart"/>
      <w:r w:rsidRPr="001428D2">
        <w:rPr>
          <w:rFonts w:ascii="Times New Roman" w:hAnsi="Times New Roman" w:cs="Times New Roman"/>
          <w:bCs/>
          <w:sz w:val="28"/>
          <w:szCs w:val="28"/>
        </w:rPr>
        <w:t>Call-орталыққа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дайындалып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жатқан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қылмыс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жазбаша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ауызша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хабарлама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жіберу</w:t>
      </w:r>
      <w:proofErr w:type="spellEnd"/>
      <w:r w:rsidRPr="001428D2">
        <w:rPr>
          <w:rFonts w:ascii="Times New Roman" w:hAnsi="Times New Roman" w:cs="Times New Roman"/>
          <w:bCs/>
          <w:sz w:val="28"/>
          <w:szCs w:val="28"/>
        </w:rPr>
        <w:t xml:space="preserve"> 1424.</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12. </w:t>
      </w:r>
      <w:proofErr w:type="spellStart"/>
      <w:r w:rsidRPr="001428D2">
        <w:rPr>
          <w:rFonts w:ascii="Times New Roman" w:hAnsi="Times New Roman" w:cs="Times New Roman"/>
          <w:bCs/>
          <w:sz w:val="28"/>
          <w:szCs w:val="28"/>
        </w:rPr>
        <w:t>Мү</w:t>
      </w:r>
      <w:proofErr w:type="gramStart"/>
      <w:r w:rsidRPr="001428D2">
        <w:rPr>
          <w:rFonts w:ascii="Times New Roman" w:hAnsi="Times New Roman" w:cs="Times New Roman"/>
          <w:bCs/>
          <w:sz w:val="28"/>
          <w:szCs w:val="28"/>
        </w:rPr>
        <w:t>дделер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w:t>
      </w:r>
      <w:proofErr w:type="gramStart"/>
      <w:r w:rsidRPr="001428D2">
        <w:rPr>
          <w:rFonts w:ascii="Times New Roman" w:hAnsi="Times New Roman" w:cs="Times New Roman"/>
          <w:bCs/>
          <w:sz w:val="28"/>
          <w:szCs w:val="28"/>
        </w:rPr>
        <w:t>дделер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келген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мүмкіндігіне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мұқият</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болыңыз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w:t>
      </w:r>
      <w:proofErr w:type="gramStart"/>
      <w:r w:rsidRPr="001428D2">
        <w:rPr>
          <w:rFonts w:ascii="Times New Roman" w:hAnsi="Times New Roman" w:cs="Times New Roman"/>
          <w:bCs/>
          <w:sz w:val="28"/>
          <w:szCs w:val="28"/>
        </w:rPr>
        <w:t>дделер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туындауының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келген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мүмкіндігін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болдырмау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шаралар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қабылдау</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тікелей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бастығың</w:t>
      </w:r>
      <w:proofErr w:type="gramStart"/>
      <w:r w:rsidRPr="001428D2">
        <w:rPr>
          <w:rFonts w:ascii="Times New Roman" w:hAnsi="Times New Roman" w:cs="Times New Roman"/>
          <w:bCs/>
          <w:sz w:val="28"/>
          <w:szCs w:val="28"/>
        </w:rPr>
        <w:t>ыз</w:t>
      </w:r>
      <w:proofErr w:type="gramEnd"/>
      <w:r w:rsidRPr="001428D2">
        <w:rPr>
          <w:rFonts w:ascii="Times New Roman" w:hAnsi="Times New Roman" w:cs="Times New Roman"/>
          <w:bCs/>
          <w:sz w:val="28"/>
          <w:szCs w:val="28"/>
        </w:rPr>
        <w:t>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мүдделер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туындау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мүмкіндігі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жазбаша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түрде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хабарлаңыз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тікелей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басшының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келісімі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бойынша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туындаған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w:t>
      </w:r>
      <w:proofErr w:type="gramStart"/>
      <w:r w:rsidRPr="001428D2">
        <w:rPr>
          <w:rFonts w:ascii="Times New Roman" w:hAnsi="Times New Roman" w:cs="Times New Roman"/>
          <w:bCs/>
          <w:sz w:val="28"/>
          <w:szCs w:val="28"/>
        </w:rPr>
        <w:t>дделер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еңсеру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шаралар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қабылдау</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w:t>
      </w:r>
      <w:proofErr w:type="gramStart"/>
      <w:r w:rsidRPr="001428D2">
        <w:rPr>
          <w:rFonts w:ascii="Times New Roman" w:hAnsi="Times New Roman" w:cs="Times New Roman"/>
          <w:bCs/>
          <w:sz w:val="28"/>
          <w:szCs w:val="28"/>
        </w:rPr>
        <w:t>дделер</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тарабы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болып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табылатын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қызметкердің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жағдайын</w:t>
      </w:r>
      <w:proofErr w:type="spellEnd"/>
      <w:r w:rsidRPr="001428D2">
        <w:rPr>
          <w:rFonts w:ascii="Times New Roman" w:hAnsi="Times New Roman" w:cs="Times New Roman"/>
          <w:bCs/>
          <w:sz w:val="28"/>
          <w:szCs w:val="28"/>
        </w:rPr>
        <w:t xml:space="preserve"> оны </w:t>
      </w:r>
      <w:proofErr w:type="spellStart"/>
      <w:r w:rsidRPr="001428D2">
        <w:rPr>
          <w:rFonts w:ascii="Times New Roman" w:hAnsi="Times New Roman" w:cs="Times New Roman"/>
          <w:bCs/>
          <w:sz w:val="28"/>
          <w:szCs w:val="28"/>
        </w:rPr>
        <w:t>белгіленген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тәртіппен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міндеттерін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атқарудан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шеттетуге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дейін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мүдделер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туындауына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себеп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пайдадан</w:t>
      </w:r>
      <w:proofErr w:type="spellEnd"/>
      <w:r w:rsidRPr="001428D2">
        <w:rPr>
          <w:rFonts w:ascii="Times New Roman" w:hAnsi="Times New Roman" w:cs="Times New Roman"/>
          <w:bCs/>
          <w:sz w:val="28"/>
          <w:szCs w:val="28"/>
        </w:rPr>
        <w:t xml:space="preserve"> бас </w:t>
      </w:r>
      <w:proofErr w:type="spellStart"/>
      <w:r w:rsidRPr="001428D2">
        <w:rPr>
          <w:rFonts w:ascii="Times New Roman" w:hAnsi="Times New Roman" w:cs="Times New Roman"/>
          <w:bCs/>
          <w:sz w:val="28"/>
          <w:szCs w:val="28"/>
        </w:rPr>
        <w:t>тартуына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дейін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өзгерту</w:t>
      </w:r>
      <w:proofErr w:type="spellEnd"/>
      <w:r w:rsidRPr="001428D2">
        <w:rPr>
          <w:rFonts w:ascii="Times New Roman" w:hAnsi="Times New Roman" w:cs="Times New Roman"/>
          <w:bCs/>
          <w:sz w:val="28"/>
          <w:szCs w:val="28"/>
        </w:rPr>
        <w:t>;</w:t>
      </w:r>
    </w:p>
    <w:p w:rsidR="00AF7838"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қызметтік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міне</w:t>
      </w:r>
      <w:proofErr w:type="gramStart"/>
      <w:r w:rsidRPr="001428D2">
        <w:rPr>
          <w:rFonts w:ascii="Times New Roman" w:hAnsi="Times New Roman" w:cs="Times New Roman"/>
          <w:bCs/>
          <w:sz w:val="28"/>
          <w:szCs w:val="28"/>
        </w:rPr>
        <w:t>з-</w:t>
      </w:r>
      <w:proofErr w:type="gramEnd"/>
      <w:r w:rsidRPr="001428D2">
        <w:rPr>
          <w:rFonts w:ascii="Times New Roman" w:hAnsi="Times New Roman" w:cs="Times New Roman"/>
          <w:bCs/>
          <w:sz w:val="28"/>
          <w:szCs w:val="28"/>
        </w:rPr>
        <w:t>құлыққа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қойылатын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талаптарды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сақтау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мүдделер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қақтығысын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реттеу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жөніндегі</w:t>
      </w:r>
      <w:proofErr w:type="spellEnd"/>
      <w:r w:rsidRPr="001428D2">
        <w:rPr>
          <w:rFonts w:ascii="Times New Roman" w:hAnsi="Times New Roman" w:cs="Times New Roman"/>
          <w:bCs/>
          <w:sz w:val="28"/>
          <w:szCs w:val="28"/>
        </w:rPr>
        <w:t xml:space="preserve"> комиссия </w:t>
      </w:r>
      <w:proofErr w:type="spellStart"/>
      <w:r w:rsidRPr="001428D2">
        <w:rPr>
          <w:rFonts w:ascii="Times New Roman" w:hAnsi="Times New Roman" w:cs="Times New Roman"/>
          <w:bCs/>
          <w:sz w:val="28"/>
          <w:szCs w:val="28"/>
        </w:rPr>
        <w:t>құру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адам</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шешімін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таңдауда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еркін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Бірақ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еркін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тұлға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ретінде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қылмыстың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жазалануы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керек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екенін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түсінбейді</w:t>
      </w:r>
      <w:proofErr w:type="spellEnd"/>
    </w:p>
    <w:p w:rsidR="00AF7838" w:rsidRDefault="00AF7838" w:rsidP="00AF7838">
      <w:pPr>
        <w:pStyle w:val="a3"/>
        <w:ind w:firstLine="708"/>
        <w:jc w:val="both"/>
        <w:rPr>
          <w:rFonts w:ascii="Times New Roman" w:hAnsi="Times New Roman" w:cs="Times New Roman"/>
          <w:bCs/>
          <w:sz w:val="28"/>
          <w:szCs w:val="28"/>
        </w:rPr>
      </w:pPr>
    </w:p>
    <w:p w:rsidR="00AF7838" w:rsidRPr="001428D2" w:rsidRDefault="00AF7838" w:rsidP="00AF7838">
      <w:pPr>
        <w:pStyle w:val="a3"/>
        <w:ind w:firstLine="708"/>
        <w:jc w:val="both"/>
        <w:rPr>
          <w:rFonts w:ascii="Times New Roman" w:hAnsi="Times New Roman" w:cs="Times New Roman"/>
          <w:sz w:val="28"/>
          <w:szCs w:val="28"/>
        </w:rPr>
      </w:pPr>
    </w:p>
    <w:p w:rsidR="00AF7838" w:rsidRPr="001428D2" w:rsidRDefault="00AF7838" w:rsidP="00AF7838">
      <w:pPr>
        <w:pStyle w:val="a3"/>
        <w:ind w:firstLine="708"/>
        <w:jc w:val="both"/>
        <w:rPr>
          <w:rFonts w:ascii="Times New Roman" w:hAnsi="Times New Roman" w:cs="Times New Roman"/>
          <w:b/>
          <w:bCs/>
          <w:sz w:val="28"/>
          <w:szCs w:val="28"/>
        </w:rPr>
      </w:pPr>
      <w:r w:rsidRPr="001428D2">
        <w:rPr>
          <w:rFonts w:ascii="Times New Roman" w:hAnsi="Times New Roman" w:cs="Times New Roman"/>
          <w:b/>
          <w:bCs/>
          <w:sz w:val="28"/>
          <w:szCs w:val="28"/>
        </w:rPr>
        <w:t xml:space="preserve">4 </w:t>
      </w:r>
      <w:proofErr w:type="spellStart"/>
      <w:r w:rsidRPr="001428D2">
        <w:rPr>
          <w:rFonts w:ascii="Times New Roman" w:hAnsi="Times New Roman" w:cs="Times New Roman"/>
          <w:b/>
          <w:bCs/>
          <w:sz w:val="28"/>
          <w:szCs w:val="28"/>
        </w:rPr>
        <w:t>тарау</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Егер</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сіз</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сыбайлас</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жемқорлыққа</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қарсы</w:t>
      </w:r>
      <w:proofErr w:type="spellEnd"/>
      <w:r w:rsidRPr="001428D2">
        <w:rPr>
          <w:rFonts w:ascii="Times New Roman" w:hAnsi="Times New Roman" w:cs="Times New Roman"/>
          <w:b/>
          <w:bCs/>
          <w:sz w:val="28"/>
          <w:szCs w:val="28"/>
        </w:rPr>
        <w:t xml:space="preserve"> </w:t>
      </w:r>
      <w:proofErr w:type="spellStart"/>
      <w:proofErr w:type="gramStart"/>
      <w:r w:rsidRPr="001428D2">
        <w:rPr>
          <w:rFonts w:ascii="Times New Roman" w:hAnsi="Times New Roman" w:cs="Times New Roman"/>
          <w:b/>
          <w:bCs/>
          <w:sz w:val="28"/>
          <w:szCs w:val="28"/>
        </w:rPr>
        <w:t>тұру</w:t>
      </w:r>
      <w:proofErr w:type="spellEnd"/>
      <w:proofErr w:type="gram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туралы</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шешім</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қабылдаған</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болсаңыз</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сіздің</w:t>
      </w:r>
      <w:proofErr w:type="spellEnd"/>
      <w:r w:rsidRPr="001428D2">
        <w:rPr>
          <w:rFonts w:ascii="Times New Roman" w:hAnsi="Times New Roman" w:cs="Times New Roman"/>
          <w:b/>
          <w:bCs/>
          <w:sz w:val="28"/>
          <w:szCs w:val="28"/>
        </w:rPr>
        <w:t xml:space="preserve"> </w:t>
      </w:r>
      <w:proofErr w:type="spellStart"/>
      <w:r w:rsidRPr="001428D2">
        <w:rPr>
          <w:rFonts w:ascii="Times New Roman" w:hAnsi="Times New Roman" w:cs="Times New Roman"/>
          <w:b/>
          <w:bCs/>
          <w:sz w:val="28"/>
          <w:szCs w:val="28"/>
        </w:rPr>
        <w:t>әрекеттеріңіз</w:t>
      </w:r>
      <w:proofErr w:type="spellEnd"/>
    </w:p>
    <w:p w:rsidR="00AF7838" w:rsidRPr="001428D2" w:rsidRDefault="00AF7838" w:rsidP="00AF7838">
      <w:pPr>
        <w:pStyle w:val="a3"/>
        <w:ind w:firstLine="708"/>
        <w:jc w:val="both"/>
        <w:rPr>
          <w:rFonts w:ascii="Times New Roman" w:hAnsi="Times New Roman" w:cs="Times New Roman"/>
          <w:bCs/>
          <w:sz w:val="28"/>
          <w:szCs w:val="28"/>
        </w:rPr>
      </w:pP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13. </w:t>
      </w:r>
      <w:proofErr w:type="spellStart"/>
      <w:r w:rsidRPr="001428D2">
        <w:rPr>
          <w:rFonts w:ascii="Times New Roman" w:hAnsi="Times New Roman" w:cs="Times New Roman"/>
          <w:bCs/>
          <w:sz w:val="28"/>
          <w:szCs w:val="28"/>
        </w:rPr>
        <w:t>Өз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қалауыңыз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бойынша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қарсы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уәкілетті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органға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1424 </w:t>
      </w:r>
      <w:proofErr w:type="spellStart"/>
      <w:r w:rsidRPr="001428D2">
        <w:rPr>
          <w:rFonts w:ascii="Times New Roman" w:hAnsi="Times New Roman" w:cs="Times New Roman"/>
          <w:bCs/>
          <w:sz w:val="28"/>
          <w:szCs w:val="28"/>
        </w:rPr>
        <w:t>Call-орталығына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ауызша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жазбаша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өтінішпен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жүгіне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аласыз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14.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сипаттағы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құқық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бұзушылық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нысандарының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бі</w:t>
      </w:r>
      <w:proofErr w:type="gramStart"/>
      <w:r w:rsidRPr="001428D2">
        <w:rPr>
          <w:rFonts w:ascii="Times New Roman" w:hAnsi="Times New Roman" w:cs="Times New Roman"/>
          <w:bCs/>
          <w:sz w:val="28"/>
          <w:szCs w:val="28"/>
        </w:rPr>
        <w:t>р</w:t>
      </w:r>
      <w:proofErr w:type="gramEnd"/>
      <w:r w:rsidRPr="001428D2">
        <w:rPr>
          <w:rFonts w:ascii="Times New Roman" w:hAnsi="Times New Roman" w:cs="Times New Roman"/>
          <w:bCs/>
          <w:sz w:val="28"/>
          <w:szCs w:val="28"/>
        </w:rPr>
        <w:t>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анонимді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өтініш</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болып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табылады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Бұл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өтініш</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беруші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анонимділікке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байланысты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жауап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алуға</w:t>
      </w:r>
      <w:proofErr w:type="spellEnd"/>
      <w:r w:rsidRPr="001428D2">
        <w:rPr>
          <w:rFonts w:ascii="Times New Roman" w:hAnsi="Times New Roman" w:cs="Times New Roman"/>
          <w:bCs/>
          <w:sz w:val="28"/>
          <w:szCs w:val="28"/>
        </w:rPr>
        <w:t xml:space="preserve"> сене </w:t>
      </w:r>
      <w:proofErr w:type="spellStart"/>
      <w:r w:rsidRPr="001428D2">
        <w:rPr>
          <w:rFonts w:ascii="Times New Roman" w:hAnsi="Times New Roman" w:cs="Times New Roman"/>
          <w:bCs/>
          <w:sz w:val="28"/>
          <w:szCs w:val="28"/>
        </w:rPr>
        <w:t>алмаса</w:t>
      </w:r>
      <w:proofErr w:type="spellEnd"/>
      <w:r w:rsidRPr="001428D2">
        <w:rPr>
          <w:rFonts w:ascii="Times New Roman" w:hAnsi="Times New Roman" w:cs="Times New Roman"/>
          <w:bCs/>
          <w:sz w:val="28"/>
          <w:szCs w:val="28"/>
        </w:rPr>
        <w:t xml:space="preserve"> да, ал </w:t>
      </w:r>
      <w:proofErr w:type="spellStart"/>
      <w:r w:rsidRPr="001428D2">
        <w:rPr>
          <w:rFonts w:ascii="Times New Roman" w:hAnsi="Times New Roman" w:cs="Times New Roman"/>
          <w:bCs/>
          <w:sz w:val="28"/>
          <w:szCs w:val="28"/>
        </w:rPr>
        <w:t>қылмыс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анонимді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w:t>
      </w:r>
      <w:proofErr w:type="gramStart"/>
      <w:r w:rsidRPr="001428D2">
        <w:rPr>
          <w:rFonts w:ascii="Times New Roman" w:hAnsi="Times New Roman" w:cs="Times New Roman"/>
          <w:bCs/>
          <w:sz w:val="28"/>
          <w:szCs w:val="28"/>
        </w:rPr>
        <w:t>шт</w:t>
      </w:r>
      <w:proofErr w:type="gramEnd"/>
      <w:r w:rsidRPr="001428D2">
        <w:rPr>
          <w:rFonts w:ascii="Times New Roman" w:hAnsi="Times New Roman" w:cs="Times New Roman"/>
          <w:bCs/>
          <w:sz w:val="28"/>
          <w:szCs w:val="28"/>
        </w:rPr>
        <w:t>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өзі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мұндай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өтініште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дайындалып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жатқан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жасалған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қылмыстық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құқық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бұзушылықтар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мәліметтер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жағдайларды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қоспағанда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қылмыстық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қозғауға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себеп</w:t>
      </w:r>
      <w:proofErr w:type="spellEnd"/>
      <w:r w:rsidRPr="001428D2">
        <w:rPr>
          <w:rFonts w:ascii="Times New Roman" w:hAnsi="Times New Roman" w:cs="Times New Roman"/>
          <w:bCs/>
          <w:sz w:val="28"/>
          <w:szCs w:val="28"/>
        </w:rPr>
        <w:t xml:space="preserve"> бола </w:t>
      </w:r>
      <w:proofErr w:type="spellStart"/>
      <w:r w:rsidRPr="001428D2">
        <w:rPr>
          <w:rFonts w:ascii="Times New Roman" w:hAnsi="Times New Roman" w:cs="Times New Roman"/>
          <w:bCs/>
          <w:sz w:val="28"/>
          <w:szCs w:val="28"/>
        </w:rPr>
        <w:t>алмайды</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15. Параны </w:t>
      </w:r>
      <w:proofErr w:type="spellStart"/>
      <w:r w:rsidRPr="001428D2">
        <w:rPr>
          <w:rFonts w:ascii="Times New Roman" w:hAnsi="Times New Roman" w:cs="Times New Roman"/>
          <w:bCs/>
          <w:sz w:val="28"/>
          <w:szCs w:val="28"/>
        </w:rPr>
        <w:t>бопсалау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жағдайында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қарсы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уәкілетті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органға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хабарласып</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Сізден</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фактісі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туралы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өтініш</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жазуыңыз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керек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онда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дәл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көрсетіңіз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лауазымды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тұлғалардың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қайсысы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тегі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әкесінің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лауазымы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мекеменің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атауы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Сізден</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алады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құрылымдардың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қайсысы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сізді</w:t>
      </w:r>
      <w:proofErr w:type="spellEnd"/>
      <w:r w:rsidRPr="001428D2">
        <w:rPr>
          <w:rFonts w:ascii="Times New Roman" w:hAnsi="Times New Roman" w:cs="Times New Roman"/>
          <w:bCs/>
          <w:sz w:val="28"/>
          <w:szCs w:val="28"/>
        </w:rPr>
        <w:t xml:space="preserve"> пара </w:t>
      </w:r>
      <w:proofErr w:type="spellStart"/>
      <w:proofErr w:type="gramStart"/>
      <w:r w:rsidRPr="001428D2">
        <w:rPr>
          <w:rFonts w:ascii="Times New Roman" w:hAnsi="Times New Roman" w:cs="Times New Roman"/>
          <w:bCs/>
          <w:sz w:val="28"/>
          <w:szCs w:val="28"/>
        </w:rPr>
        <w:t>алу</w:t>
      </w:r>
      <w:proofErr w:type="gramEnd"/>
      <w:r w:rsidRPr="001428D2">
        <w:rPr>
          <w:rFonts w:ascii="Times New Roman" w:hAnsi="Times New Roman" w:cs="Times New Roman"/>
          <w:bCs/>
          <w:sz w:val="28"/>
          <w:szCs w:val="28"/>
        </w:rPr>
        <w:t>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итермелейді</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бопсаланатын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параның</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берудің</w:t>
      </w:r>
      <w:proofErr w:type="spellEnd"/>
      <w:proofErr w:type="gramStart"/>
      <w:r w:rsidRPr="001428D2">
        <w:rPr>
          <w:rFonts w:ascii="Times New Roman" w:hAnsi="Times New Roman" w:cs="Times New Roman"/>
          <w:bCs/>
          <w:sz w:val="28"/>
          <w:szCs w:val="28"/>
        </w:rPr>
        <w:t>)</w:t>
      </w:r>
      <w:proofErr w:type="spell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омасы</w:t>
      </w:r>
      <w:proofErr w:type="spellEnd"/>
      <w:r w:rsidRPr="001428D2">
        <w:rPr>
          <w:rFonts w:ascii="Times New Roman" w:hAnsi="Times New Roman" w:cs="Times New Roman"/>
          <w:bCs/>
          <w:sz w:val="28"/>
          <w:szCs w:val="28"/>
        </w:rPr>
        <w:t xml:space="preserve"> мен </w:t>
      </w:r>
      <w:proofErr w:type="spellStart"/>
      <w:r w:rsidRPr="001428D2">
        <w:rPr>
          <w:rFonts w:ascii="Times New Roman" w:hAnsi="Times New Roman" w:cs="Times New Roman"/>
          <w:bCs/>
          <w:sz w:val="28"/>
          <w:szCs w:val="28"/>
        </w:rPr>
        <w:t>сипаты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қандай</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қандай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нақты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әрекеттер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әрекетсіздік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үшін</w:t>
      </w:r>
      <w:proofErr w:type="spellEnd"/>
      <w:proofErr w:type="gramStart"/>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із</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аласыз</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w:t>
      </w:r>
      <w:proofErr w:type="spellStart"/>
      <w:r w:rsidRPr="001428D2">
        <w:rPr>
          <w:rFonts w:ascii="Times New Roman" w:hAnsi="Times New Roman" w:cs="Times New Roman"/>
          <w:bCs/>
          <w:sz w:val="28"/>
          <w:szCs w:val="28"/>
        </w:rPr>
        <w:t>аласыз</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lastRenderedPageBreak/>
        <w:t xml:space="preserve">* </w:t>
      </w:r>
      <w:proofErr w:type="spellStart"/>
      <w:r w:rsidRPr="001428D2">
        <w:rPr>
          <w:rFonts w:ascii="Times New Roman" w:hAnsi="Times New Roman" w:cs="Times New Roman"/>
          <w:bCs/>
          <w:sz w:val="28"/>
          <w:szCs w:val="28"/>
        </w:rPr>
        <w:t>қ</w:t>
      </w:r>
      <w:proofErr w:type="gramStart"/>
      <w:r w:rsidRPr="001428D2">
        <w:rPr>
          <w:rFonts w:ascii="Times New Roman" w:hAnsi="Times New Roman" w:cs="Times New Roman"/>
          <w:bCs/>
          <w:sz w:val="28"/>
          <w:szCs w:val="28"/>
        </w:rPr>
        <w:t>ай</w:t>
      </w:r>
      <w:proofErr w:type="spellEnd"/>
      <w:proofErr w:type="gram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уақытта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жерде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қалай</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тікелей</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керек</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коммерциялық</w:t>
      </w:r>
      <w:proofErr w:type="spellEnd"/>
      <w:r w:rsidRPr="001428D2">
        <w:rPr>
          <w:rFonts w:ascii="Times New Roman" w:hAnsi="Times New Roman" w:cs="Times New Roman"/>
          <w:bCs/>
          <w:sz w:val="28"/>
          <w:szCs w:val="28"/>
        </w:rPr>
        <w:t xml:space="preserve"> пара беру </w:t>
      </w:r>
      <w:proofErr w:type="spellStart"/>
      <w:r w:rsidRPr="001428D2">
        <w:rPr>
          <w:rFonts w:ascii="Times New Roman" w:hAnsi="Times New Roman" w:cs="Times New Roman"/>
          <w:bCs/>
          <w:sz w:val="28"/>
          <w:szCs w:val="28"/>
        </w:rPr>
        <w:t>керек</w:t>
      </w:r>
      <w:proofErr w:type="spellEnd"/>
      <w:r w:rsidRPr="001428D2">
        <w:rPr>
          <w:rFonts w:ascii="Times New Roman" w:hAnsi="Times New Roman" w:cs="Times New Roman"/>
          <w:bCs/>
          <w:sz w:val="28"/>
          <w:szCs w:val="28"/>
        </w:rPr>
        <w:t>.</w:t>
      </w:r>
    </w:p>
    <w:p w:rsidR="00AF7838" w:rsidRPr="001428D2" w:rsidRDefault="00AF7838" w:rsidP="00AF7838">
      <w:pPr>
        <w:pStyle w:val="a3"/>
        <w:ind w:firstLine="708"/>
        <w:jc w:val="both"/>
        <w:rPr>
          <w:rFonts w:ascii="Times New Roman" w:hAnsi="Times New Roman" w:cs="Times New Roman"/>
          <w:bCs/>
          <w:sz w:val="28"/>
          <w:szCs w:val="28"/>
        </w:rPr>
      </w:pP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5-тарау.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жағдайындағы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қызметкерлердің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алгоритмі</w:t>
      </w:r>
      <w:proofErr w:type="spellEnd"/>
    </w:p>
    <w:p w:rsidR="00AF7838" w:rsidRPr="001428D2" w:rsidRDefault="00AF7838" w:rsidP="00AF7838">
      <w:pPr>
        <w:pStyle w:val="a3"/>
        <w:ind w:firstLine="708"/>
        <w:jc w:val="both"/>
        <w:rPr>
          <w:rFonts w:ascii="Times New Roman" w:hAnsi="Times New Roman" w:cs="Times New Roman"/>
          <w:bCs/>
          <w:sz w:val="28"/>
          <w:szCs w:val="28"/>
        </w:rPr>
      </w:pPr>
    </w:p>
    <w:p w:rsidR="00AF7838" w:rsidRPr="001428D2" w:rsidRDefault="00AF7838" w:rsidP="00AF7838">
      <w:pPr>
        <w:pStyle w:val="a3"/>
        <w:ind w:firstLine="708"/>
        <w:jc w:val="both"/>
        <w:rPr>
          <w:rFonts w:ascii="Times New Roman" w:hAnsi="Times New Roman" w:cs="Times New Roman"/>
          <w:bCs/>
          <w:sz w:val="28"/>
          <w:szCs w:val="28"/>
        </w:rPr>
      </w:pPr>
      <w:r w:rsidRPr="001428D2">
        <w:rPr>
          <w:rFonts w:ascii="Times New Roman" w:hAnsi="Times New Roman" w:cs="Times New Roman"/>
          <w:bCs/>
          <w:sz w:val="28"/>
          <w:szCs w:val="28"/>
        </w:rPr>
        <w:t xml:space="preserve">16.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қарсы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жөніндегі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уәкілетті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органға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жүгінумен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қатар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қызметкерлер</w:t>
      </w:r>
      <w:proofErr w:type="spellEnd"/>
      <w:r w:rsidRPr="001428D2">
        <w:rPr>
          <w:rFonts w:ascii="Times New Roman" w:hAnsi="Times New Roman" w:cs="Times New Roman"/>
          <w:bCs/>
          <w:sz w:val="28"/>
          <w:szCs w:val="28"/>
        </w:rPr>
        <w:t xml:space="preserve"> осы </w:t>
      </w:r>
      <w:proofErr w:type="spellStart"/>
      <w:r w:rsidRPr="001428D2">
        <w:rPr>
          <w:rFonts w:ascii="Times New Roman" w:hAnsi="Times New Roman" w:cs="Times New Roman"/>
          <w:bCs/>
          <w:sz w:val="28"/>
          <w:szCs w:val="28"/>
        </w:rPr>
        <w:t>Нұсқаулыққа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сәйкес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басшылықты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хабардар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ету</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жөнінде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шаралар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қабылдауы</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тиіс</w:t>
      </w:r>
      <w:proofErr w:type="spellEnd"/>
      <w:r w:rsidRPr="001428D2">
        <w:rPr>
          <w:rFonts w:ascii="Times New Roman" w:hAnsi="Times New Roman" w:cs="Times New Roman"/>
          <w:bCs/>
          <w:sz w:val="28"/>
          <w:szCs w:val="28"/>
        </w:rPr>
        <w:t>.</w:t>
      </w:r>
    </w:p>
    <w:p w:rsidR="00AF7838" w:rsidRDefault="00AF7838" w:rsidP="00AF7838">
      <w:pPr>
        <w:pStyle w:val="a3"/>
        <w:ind w:firstLine="708"/>
        <w:jc w:val="both"/>
        <w:rPr>
          <w:rFonts w:ascii="Times New Roman" w:hAnsi="Times New Roman" w:cs="Times New Roman"/>
          <w:bCs/>
          <w:sz w:val="28"/>
          <w:szCs w:val="28"/>
        </w:rPr>
      </w:pPr>
      <w:proofErr w:type="spellStart"/>
      <w:r w:rsidRPr="001428D2">
        <w:rPr>
          <w:rFonts w:ascii="Times New Roman" w:hAnsi="Times New Roman" w:cs="Times New Roman"/>
          <w:bCs/>
          <w:sz w:val="28"/>
          <w:szCs w:val="28"/>
        </w:rPr>
        <w:t>Кәсіпорынның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бекітілген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штаттық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құрылымына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сәйкес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қылмыстар</w:t>
      </w:r>
      <w:proofErr w:type="spellEnd"/>
      <w:r w:rsidRPr="001428D2">
        <w:rPr>
          <w:rFonts w:ascii="Times New Roman" w:hAnsi="Times New Roman" w:cs="Times New Roman"/>
          <w:bCs/>
          <w:sz w:val="28"/>
          <w:szCs w:val="28"/>
        </w:rPr>
        <w:t xml:space="preserve"> мен </w:t>
      </w:r>
      <w:proofErr w:type="spellStart"/>
      <w:r w:rsidRPr="001428D2">
        <w:rPr>
          <w:rFonts w:ascii="Times New Roman" w:hAnsi="Times New Roman" w:cs="Times New Roman"/>
          <w:bCs/>
          <w:sz w:val="28"/>
          <w:szCs w:val="28"/>
        </w:rPr>
        <w:t>сыбайлас</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жемқорлық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белгілері</w:t>
      </w:r>
      <w:proofErr w:type="spellEnd"/>
      <w:r w:rsidRPr="001428D2">
        <w:rPr>
          <w:rFonts w:ascii="Times New Roman" w:hAnsi="Times New Roman" w:cs="Times New Roman"/>
          <w:bCs/>
          <w:sz w:val="28"/>
          <w:szCs w:val="28"/>
        </w:rPr>
        <w:t xml:space="preserve"> бар </w:t>
      </w:r>
      <w:proofErr w:type="spellStart"/>
      <w:r w:rsidRPr="001428D2">
        <w:rPr>
          <w:rFonts w:ascii="Times New Roman" w:hAnsi="Times New Roman" w:cs="Times New Roman"/>
          <w:bCs/>
          <w:sz w:val="28"/>
          <w:szCs w:val="28"/>
        </w:rPr>
        <w:t>жағдайлар</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анықталған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және</w:t>
      </w:r>
      <w:proofErr w:type="spellEnd"/>
      <w:r w:rsidRPr="001428D2">
        <w:rPr>
          <w:rFonts w:ascii="Times New Roman" w:hAnsi="Times New Roman" w:cs="Times New Roman"/>
          <w:bCs/>
          <w:sz w:val="28"/>
          <w:szCs w:val="28"/>
        </w:rPr>
        <w:t>/</w:t>
      </w:r>
      <w:proofErr w:type="spellStart"/>
      <w:r w:rsidRPr="001428D2">
        <w:rPr>
          <w:rFonts w:ascii="Times New Roman" w:hAnsi="Times New Roman" w:cs="Times New Roman"/>
          <w:bCs/>
          <w:sz w:val="28"/>
          <w:szCs w:val="28"/>
        </w:rPr>
        <w:t>немесе</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соқтығысқан</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жағдайда</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барлық</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қызметкерлердің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і</w:t>
      </w:r>
      <w:proofErr w:type="gramStart"/>
      <w:r w:rsidRPr="001428D2">
        <w:rPr>
          <w:rFonts w:ascii="Times New Roman" w:hAnsi="Times New Roman" w:cs="Times New Roman"/>
          <w:bCs/>
          <w:sz w:val="28"/>
          <w:szCs w:val="28"/>
        </w:rPr>
        <w:t>с-</w:t>
      </w:r>
      <w:proofErr w:type="gramEnd"/>
      <w:r w:rsidRPr="001428D2">
        <w:rPr>
          <w:rFonts w:ascii="Times New Roman" w:hAnsi="Times New Roman" w:cs="Times New Roman"/>
          <w:bCs/>
          <w:sz w:val="28"/>
          <w:szCs w:val="28"/>
        </w:rPr>
        <w:t>қимылының</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келесі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алгоритмі</w:t>
      </w:r>
      <w:proofErr w:type="spellEnd"/>
      <w:r w:rsidRPr="001428D2">
        <w:rPr>
          <w:rFonts w:ascii="Times New Roman" w:hAnsi="Times New Roman" w:cs="Times New Roman"/>
          <w:bCs/>
          <w:sz w:val="28"/>
          <w:szCs w:val="28"/>
        </w:rPr>
        <w:t xml:space="preserve"> </w:t>
      </w:r>
      <w:proofErr w:type="spellStart"/>
      <w:r w:rsidRPr="001428D2">
        <w:rPr>
          <w:rFonts w:ascii="Times New Roman" w:hAnsi="Times New Roman" w:cs="Times New Roman"/>
          <w:bCs/>
          <w:sz w:val="28"/>
          <w:szCs w:val="28"/>
        </w:rPr>
        <w:t>әзірленді</w:t>
      </w:r>
      <w:proofErr w:type="spellEnd"/>
      <w:r w:rsidRPr="001428D2">
        <w:rPr>
          <w:rFonts w:ascii="Times New Roman" w:hAnsi="Times New Roman" w:cs="Times New Roman"/>
          <w:bCs/>
          <w:sz w:val="28"/>
          <w:szCs w:val="28"/>
        </w:rPr>
        <w:t>:</w:t>
      </w:r>
    </w:p>
    <w:p w:rsidR="00AF7838" w:rsidRDefault="00AF7838" w:rsidP="00AF7838">
      <w:pPr>
        <w:pStyle w:val="a3"/>
        <w:jc w:val="both"/>
        <w:rPr>
          <w:rFonts w:ascii="Times New Roman" w:hAnsi="Times New Roman" w:cs="Times New Roman"/>
          <w:b/>
          <w:bCs/>
          <w:iCs/>
          <w:color w:val="FF0000"/>
          <w:sz w:val="28"/>
          <w:szCs w:val="28"/>
          <w:lang w:val="kk-KZ"/>
        </w:rPr>
      </w:pPr>
    </w:p>
    <w:p w:rsidR="00AF7838" w:rsidRPr="000233DB" w:rsidRDefault="00AF7838" w:rsidP="00AF7838">
      <w:pPr>
        <w:pStyle w:val="a3"/>
        <w:ind w:firstLine="708"/>
        <w:jc w:val="both"/>
        <w:rPr>
          <w:rFonts w:ascii="Times New Roman" w:hAnsi="Times New Roman" w:cs="Times New Roman"/>
          <w:b/>
          <w:bCs/>
          <w:iCs/>
          <w:sz w:val="28"/>
          <w:szCs w:val="28"/>
          <w:lang w:val="kk-KZ"/>
        </w:rPr>
      </w:pPr>
      <w:r w:rsidRPr="000233DB">
        <w:rPr>
          <w:rFonts w:ascii="Times New Roman" w:hAnsi="Times New Roman" w:cs="Times New Roman"/>
          <w:b/>
          <w:bCs/>
          <w:iCs/>
          <w:sz w:val="28"/>
          <w:szCs w:val="28"/>
          <w:lang w:val="kk-KZ"/>
        </w:rPr>
        <w:t>Кәсіпорынның орталық аппаратының қызметкерлері</w:t>
      </w:r>
    </w:p>
    <w:p w:rsidR="00AF7838" w:rsidRPr="000233DB" w:rsidRDefault="00AF7838" w:rsidP="00AF7838">
      <w:pPr>
        <w:pStyle w:val="a3"/>
        <w:ind w:firstLine="708"/>
        <w:jc w:val="both"/>
        <w:rPr>
          <w:rFonts w:ascii="Times New Roman" w:hAnsi="Times New Roman" w:cs="Times New Roman"/>
          <w:b/>
          <w:bCs/>
          <w:iCs/>
          <w:sz w:val="28"/>
          <w:szCs w:val="28"/>
          <w:lang w:val="kk-KZ"/>
        </w:rPr>
      </w:pPr>
      <w:r w:rsidRPr="000233DB">
        <w:rPr>
          <w:rFonts w:ascii="Times New Roman" w:hAnsi="Times New Roman" w:cs="Times New Roman"/>
          <w:b/>
          <w:bCs/>
          <w:iCs/>
          <w:sz w:val="28"/>
          <w:szCs w:val="28"/>
          <w:lang w:val="kk-KZ"/>
        </w:rPr>
        <w:t>• колледж қызметкерлері жетекшілік ететін директордың орынбасарына және сәйкестік жөніндегі қызметкерге хабарлауы керек; бухгалтерлік есеп және есеп беру бөлімдері, директордың орынбасарлары, бас бухгалтер, еңбек инспекторы Сәйкестік жөніндегі қызметкерге және директорға хабарлауға міндетті.</w:t>
      </w:r>
    </w:p>
    <w:p w:rsidR="00AF7838" w:rsidRDefault="00AF7838" w:rsidP="00AF7838">
      <w:pPr>
        <w:pStyle w:val="a3"/>
        <w:jc w:val="both"/>
        <w:rPr>
          <w:rFonts w:ascii="Times New Roman" w:hAnsi="Times New Roman" w:cs="Times New Roman"/>
          <w:b/>
          <w:bCs/>
          <w:iCs/>
          <w:color w:val="FF0000"/>
          <w:sz w:val="28"/>
          <w:szCs w:val="28"/>
          <w:lang w:val="kk-KZ"/>
        </w:rPr>
      </w:pPr>
    </w:p>
    <w:p w:rsidR="00AF7838" w:rsidRPr="000233DB" w:rsidRDefault="00AF7838" w:rsidP="00AF7838">
      <w:pPr>
        <w:pStyle w:val="a3"/>
        <w:ind w:firstLine="708"/>
        <w:jc w:val="both"/>
        <w:rPr>
          <w:rFonts w:ascii="Times New Roman" w:hAnsi="Times New Roman" w:cs="Times New Roman"/>
          <w:bCs/>
          <w:sz w:val="28"/>
          <w:szCs w:val="28"/>
          <w:lang w:val="kk-KZ"/>
        </w:rPr>
      </w:pPr>
    </w:p>
    <w:p w:rsidR="00AF7838" w:rsidRPr="00AF7838" w:rsidRDefault="00AF7838" w:rsidP="00AF7838">
      <w:pPr>
        <w:pStyle w:val="a3"/>
        <w:ind w:firstLine="708"/>
        <w:jc w:val="both"/>
        <w:rPr>
          <w:rFonts w:ascii="Times New Roman" w:hAnsi="Times New Roman" w:cs="Times New Roman"/>
          <w:bCs/>
          <w:sz w:val="28"/>
          <w:szCs w:val="28"/>
          <w:lang w:val="kk-KZ"/>
        </w:rPr>
      </w:pPr>
      <w:r w:rsidRPr="00AF7838">
        <w:rPr>
          <w:rFonts w:ascii="Times New Roman" w:hAnsi="Times New Roman" w:cs="Times New Roman"/>
          <w:bCs/>
          <w:sz w:val="28"/>
          <w:szCs w:val="28"/>
          <w:lang w:val="kk-KZ"/>
        </w:rPr>
        <w:t>Кәсіпорынның орталық аппаратының қызметкерлері</w:t>
      </w:r>
    </w:p>
    <w:p w:rsidR="00AF7838" w:rsidRPr="00AF7838" w:rsidRDefault="00AF7838" w:rsidP="00AF7838">
      <w:pPr>
        <w:pStyle w:val="a3"/>
        <w:ind w:firstLine="708"/>
        <w:jc w:val="both"/>
        <w:rPr>
          <w:rFonts w:ascii="Times New Roman" w:hAnsi="Times New Roman" w:cs="Times New Roman"/>
          <w:bCs/>
          <w:sz w:val="28"/>
          <w:szCs w:val="28"/>
          <w:lang w:val="kk-KZ"/>
        </w:rPr>
      </w:pPr>
      <w:r w:rsidRPr="00AF7838">
        <w:rPr>
          <w:rFonts w:ascii="Times New Roman" w:hAnsi="Times New Roman" w:cs="Times New Roman"/>
          <w:bCs/>
          <w:sz w:val="28"/>
          <w:szCs w:val="28"/>
          <w:lang w:val="kk-KZ"/>
        </w:rPr>
        <w:t>* цифрландыру департаментінің, Заң департаментінің, сапа департаментінің, мемлекеттік есеп департаментінің және олардың құрылымдық бөлімдерінің қызметкерлері директордың жетекшілік ететін орынбасары мен Комплаенс офицеріне; бухгалтерлік есеп және есеп беру бөлімінің қызметкерлері, директордың орынбасарлары, Бас бухгалтер, еңбек инспекторы Комплаенсті офицер мен директорға хабарлауы керек. Кәсіпорын филиалдарының қызметкерлері</w:t>
      </w:r>
    </w:p>
    <w:p w:rsidR="00AF7838" w:rsidRPr="00AF7838" w:rsidRDefault="00AF7838" w:rsidP="00AF7838">
      <w:pPr>
        <w:pStyle w:val="a3"/>
        <w:ind w:firstLine="708"/>
        <w:jc w:val="both"/>
        <w:rPr>
          <w:rFonts w:ascii="Times New Roman" w:hAnsi="Times New Roman" w:cs="Times New Roman"/>
          <w:bCs/>
          <w:sz w:val="28"/>
          <w:szCs w:val="28"/>
          <w:lang w:val="kk-KZ"/>
        </w:rPr>
      </w:pPr>
    </w:p>
    <w:p w:rsidR="00AF7838" w:rsidRPr="00AF7838" w:rsidRDefault="00AF7838" w:rsidP="00AF7838">
      <w:pPr>
        <w:pStyle w:val="a3"/>
        <w:ind w:firstLine="708"/>
        <w:jc w:val="both"/>
        <w:rPr>
          <w:rFonts w:ascii="Times New Roman" w:hAnsi="Times New Roman" w:cs="Times New Roman"/>
          <w:b/>
          <w:bCs/>
          <w:sz w:val="28"/>
          <w:szCs w:val="28"/>
          <w:lang w:val="kk-KZ"/>
        </w:rPr>
      </w:pPr>
      <w:r w:rsidRPr="00AF7838">
        <w:rPr>
          <w:rFonts w:ascii="Times New Roman" w:hAnsi="Times New Roman" w:cs="Times New Roman"/>
          <w:b/>
          <w:bCs/>
          <w:sz w:val="28"/>
          <w:szCs w:val="28"/>
          <w:lang w:val="kk-KZ"/>
        </w:rPr>
        <w:t>6-тарау. Басшылардың, қарамағындағылардың сыбайлас жемқорлық құқық бұзушылықтары үшін жауаптылығы</w:t>
      </w:r>
    </w:p>
    <w:p w:rsidR="00AF7838" w:rsidRPr="00AF7838" w:rsidRDefault="00AF7838" w:rsidP="00AF7838">
      <w:pPr>
        <w:pStyle w:val="a3"/>
        <w:ind w:firstLine="708"/>
        <w:jc w:val="both"/>
        <w:rPr>
          <w:rFonts w:ascii="Times New Roman" w:hAnsi="Times New Roman" w:cs="Times New Roman"/>
          <w:bCs/>
          <w:sz w:val="28"/>
          <w:szCs w:val="28"/>
          <w:lang w:val="kk-KZ"/>
        </w:rPr>
      </w:pPr>
    </w:p>
    <w:p w:rsidR="00AF7838" w:rsidRPr="00AF7838" w:rsidRDefault="00AF7838" w:rsidP="00AF7838">
      <w:pPr>
        <w:pStyle w:val="a3"/>
        <w:ind w:firstLine="708"/>
        <w:jc w:val="both"/>
        <w:rPr>
          <w:rFonts w:ascii="Times New Roman" w:hAnsi="Times New Roman" w:cs="Times New Roman"/>
          <w:bCs/>
          <w:sz w:val="28"/>
          <w:szCs w:val="28"/>
          <w:lang w:val="kk-KZ"/>
        </w:rPr>
      </w:pPr>
      <w:r w:rsidRPr="00AF7838">
        <w:rPr>
          <w:rFonts w:ascii="Times New Roman" w:hAnsi="Times New Roman" w:cs="Times New Roman"/>
          <w:bCs/>
          <w:sz w:val="28"/>
          <w:szCs w:val="28"/>
          <w:lang w:val="kk-KZ"/>
        </w:rPr>
        <w:t>17. Сыбайлас жемқорлықтың алдын алуға бағытталған шараларды күшейту мақсатында бағыныстылары өздерінің функционалдық міндеттерін орындау кезінде сыбайлас жемқорлық құқық бұзушылық, коммерциялық пара беру және өзге де қылмыстық құқық бұзушылықтар жасаған және олардың кінәсі сотта дәлелденген басшылардың дербес жауапкершілігін көздейтін норма көзделген.</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 xml:space="preserve">18. Кәсіпорын қызметкерін сыбайлас жемқорлық құқық бұзушылық, коммерциялық пара беру және өзінің функционалдық міндеттерін орындау кезінде өзге де қылмыстық құқық бұзушылықтар жасау фактілері бойынша қылмыстық қудалау орбитасына тартқан жағдайда, бұл қызметкер ҚР Еңбек кодексіне сәйкес сотқа дейінгі тергеп-тексеру жүргізу кезеңінде өзінің </w:t>
      </w:r>
      <w:r w:rsidRPr="005B7816">
        <w:rPr>
          <w:rFonts w:ascii="Times New Roman" w:hAnsi="Times New Roman" w:cs="Times New Roman"/>
          <w:bCs/>
          <w:sz w:val="28"/>
          <w:szCs w:val="28"/>
          <w:lang w:val="kk-KZ"/>
        </w:rPr>
        <w:lastRenderedPageBreak/>
        <w:t>лауазымдық міндеттерін атқарудан шеттетіледі. Осы қызметкердің тікелей басшысы қызметкерді өзінің лауазымдық міндеттерін атқарудан шеттету жөнінде тиісті шаралар қолдануға міндетті.</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19. Тәртіптік жауапкершілік мыналарды қамтиды:</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 ескертулер;</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 сөгіс;</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 қатаң сөгіс;</w:t>
      </w:r>
    </w:p>
    <w:p w:rsidR="00AF7838" w:rsidRPr="005B7816" w:rsidRDefault="00AF7838" w:rsidP="00AF7838">
      <w:pPr>
        <w:pStyle w:val="a3"/>
        <w:ind w:firstLine="708"/>
        <w:jc w:val="both"/>
        <w:rPr>
          <w:rFonts w:ascii="Times New Roman" w:hAnsi="Times New Roman" w:cs="Times New Roman"/>
          <w:bCs/>
          <w:sz w:val="28"/>
          <w:szCs w:val="28"/>
          <w:lang w:val="kk-KZ"/>
        </w:rPr>
      </w:pPr>
      <w:r w:rsidRPr="005B7816">
        <w:rPr>
          <w:rFonts w:ascii="Times New Roman" w:hAnsi="Times New Roman" w:cs="Times New Roman"/>
          <w:bCs/>
          <w:sz w:val="28"/>
          <w:szCs w:val="28"/>
          <w:lang w:val="kk-KZ"/>
        </w:rPr>
        <w:t>* Еңбек кодексінде көзделген негіздер бойынша жұмыс берушінің бастамасы бойынша еңбек шартын бұзу.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Басшы өзінің тікелей қарамағындағыларға қатысты заңды күшіне енген соттың айыптау үкімі болған кезде немесе ақталмайтын негіздер бойынша (рақымшылық жасау, белсенді өкіну, тараптардың татуласуы және т.б.) қылмыстық істі тоқтату туралы шешім қабылдаған кезде жұмыстан шығаруға өтініш беруге тиіс.</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Жұмыстан босату туралы өтініш басшыны қызметке тағайындаған жауапты адамға беріледі. Жұмыстан босату және тәртіптік жаза қолдану туралы шешім қабылдау басшыны осы лауазымға тағайындаған адамның құзыреті болып табылады.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Басшының отставкаға кету мерзімі 10 күнтізбелік күнді құрайды.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20. Тікелей бағыныштылар:</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директор үшін-оның орынбасарлары, Бас бухгалтер, еңбек инспекторы, барлық әкімшілік қызметкерлер, Комплаенс офицер;</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бас бухгалтер үшін-бухгалтерлік есеп пен есептіліктің барлық мамандары;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заң секторы басшысының орынбасары үшін-кадрлар және құжаттамалық қамтамасыз ету, құқықтық қамтамасыз ету, сатып алу және шарттарды сүйемелдеу бөлімінің инспекторы;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кадрлар бөлімінің инспекторы үшін-барлық Құжаттамалық қамтамасыз ету;</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Мемлекеттік сатып алу менеджері үшін-мемлекеттік сатып алуға қатысты барлық қызметкерлер;</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21. Тікелей бағынысты адам сыбайлас жемқорлық сипатындағы құқық бұзушылық жасаған кезде басшы осы лауазымға тағайындалған күннен бастап 3 ай өткен соң дербес жауапты болатынын назарға алу қажет.</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Бұл ретте, жоғарыда аталған жауапкершілік "сыбайлас жемқорлыққа қарсы іс-қимыл туралы"Қазақстан Республикасы Заңының 24-бабына сәйкес тікелей бағынысты адам жасаған сыбайлас жемқорлық құқық бұзушылық фактісі туралы дербес хабарлаған басшылыққа қолданылмайды.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 xml:space="preserve">22. Кәсіпорын қызметкері өзінің функционалдық міндеттерін атқарған кезде сыбайлас жемқорлық құқық бұзушылық, коммерциялық пара беру және өзге де қылмыстық құқық бұзушылық фактісі туралы хабарлаған немесе кәсіпорын қызметкерлері өзінің функционалдық міндеттерін атқарған кезде сыбайлас жемқорлыққа қарсы іс-қимылға, коммерциялық пара беруге және өзге де қылмыстық құқық бұзушылықтарға өзге де жолмен </w:t>
      </w:r>
      <w:r w:rsidRPr="00DF1955">
        <w:rPr>
          <w:rFonts w:ascii="Times New Roman" w:hAnsi="Times New Roman" w:cs="Times New Roman"/>
          <w:bCs/>
          <w:sz w:val="28"/>
          <w:szCs w:val="28"/>
          <w:lang w:val="kk-KZ"/>
        </w:rPr>
        <w:lastRenderedPageBreak/>
        <w:t>жәрдемдесетін қызметкер мемлекеттің қорғауында болады және Қазақстан Республикасының Үкіметі белгілеген тәртіппен көтермеленеді.</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23. Осы Ережелер заңға сәйкес жауаптылыққа жататын сыбайлас жемқорлық құқық бұзушылық фактісі туралы көрінеу жалған ақпарат хабарлаған адамдарға қолданылмайды.</w:t>
      </w: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24. Кәсіпорын қызметкерлерінің өз функционалдық міндеттерін орындауы кезінде сыбайлас жемқорлыққа қарсы іс-қимылға, коммерциялық пара беруге және өзге де қылмыстық құқық бұзушылықтарға жәрдемдесетін қызметкер туралы ақпарат мемлекеттік құпия болып табылады және заңда белгіленген тәртіппен беріледі. Аталған ақпаратты жария ету заңда белгіленген жауаптылыққа әкеп соғады.</w:t>
      </w:r>
    </w:p>
    <w:p w:rsidR="00AF7838" w:rsidRPr="00DF1955" w:rsidRDefault="00AF7838" w:rsidP="00AF7838">
      <w:pPr>
        <w:pStyle w:val="a3"/>
        <w:ind w:firstLine="708"/>
        <w:jc w:val="both"/>
        <w:rPr>
          <w:rFonts w:ascii="Times New Roman" w:hAnsi="Times New Roman" w:cs="Times New Roman"/>
          <w:bCs/>
          <w:sz w:val="28"/>
          <w:szCs w:val="28"/>
          <w:lang w:val="kk-KZ"/>
        </w:rPr>
      </w:pPr>
    </w:p>
    <w:p w:rsidR="00AF7838" w:rsidRPr="00DF1955" w:rsidRDefault="00AF7838" w:rsidP="00AF7838">
      <w:pPr>
        <w:pStyle w:val="a3"/>
        <w:ind w:firstLine="708"/>
        <w:jc w:val="center"/>
        <w:rPr>
          <w:rFonts w:ascii="Times New Roman" w:hAnsi="Times New Roman" w:cs="Times New Roman"/>
          <w:b/>
          <w:bCs/>
          <w:sz w:val="28"/>
          <w:szCs w:val="28"/>
          <w:lang w:val="kk-KZ"/>
        </w:rPr>
      </w:pPr>
      <w:r w:rsidRPr="00DF1955">
        <w:rPr>
          <w:rFonts w:ascii="Times New Roman" w:hAnsi="Times New Roman" w:cs="Times New Roman"/>
          <w:b/>
          <w:bCs/>
          <w:sz w:val="28"/>
          <w:szCs w:val="28"/>
          <w:lang w:val="kk-KZ"/>
        </w:rPr>
        <w:t>7-тарау. Қорытынды ережелер</w:t>
      </w:r>
    </w:p>
    <w:p w:rsidR="00AF7838" w:rsidRPr="00DF1955" w:rsidRDefault="00AF7838" w:rsidP="00AF7838">
      <w:pPr>
        <w:pStyle w:val="a3"/>
        <w:ind w:firstLine="708"/>
        <w:jc w:val="both"/>
        <w:rPr>
          <w:rFonts w:ascii="Times New Roman" w:hAnsi="Times New Roman" w:cs="Times New Roman"/>
          <w:bCs/>
          <w:sz w:val="28"/>
          <w:szCs w:val="28"/>
          <w:lang w:val="kk-KZ"/>
        </w:rPr>
      </w:pPr>
    </w:p>
    <w:p w:rsidR="00AF7838" w:rsidRPr="00DF1955" w:rsidRDefault="00AF7838" w:rsidP="00AF7838">
      <w:pPr>
        <w:pStyle w:val="a3"/>
        <w:ind w:firstLine="708"/>
        <w:jc w:val="both"/>
        <w:rPr>
          <w:rFonts w:ascii="Times New Roman" w:hAnsi="Times New Roman" w:cs="Times New Roman"/>
          <w:bCs/>
          <w:sz w:val="28"/>
          <w:szCs w:val="28"/>
          <w:lang w:val="kk-KZ"/>
        </w:rPr>
      </w:pPr>
      <w:r w:rsidRPr="00DF1955">
        <w:rPr>
          <w:rFonts w:ascii="Times New Roman" w:hAnsi="Times New Roman" w:cs="Times New Roman"/>
          <w:bCs/>
          <w:sz w:val="28"/>
          <w:szCs w:val="28"/>
          <w:lang w:val="kk-KZ"/>
        </w:rPr>
        <w:t>25. Нұсқаулық директор бекіткен күннен бастап 5 (бес) жұмыс күні өткеннен кейін қолданысқа енгізіледі.</w:t>
      </w:r>
    </w:p>
    <w:p w:rsidR="00AF7838" w:rsidRPr="00DF1955" w:rsidRDefault="00AF7838" w:rsidP="00AF7838">
      <w:pPr>
        <w:pStyle w:val="a3"/>
        <w:ind w:firstLine="708"/>
        <w:jc w:val="both"/>
        <w:rPr>
          <w:rFonts w:ascii="Times New Roman" w:hAnsi="Times New Roman" w:cs="Times New Roman"/>
          <w:sz w:val="28"/>
          <w:szCs w:val="28"/>
          <w:lang w:val="kk-KZ"/>
        </w:rPr>
      </w:pPr>
      <w:r w:rsidRPr="00DF1955">
        <w:rPr>
          <w:rFonts w:ascii="Times New Roman" w:hAnsi="Times New Roman" w:cs="Times New Roman"/>
          <w:bCs/>
          <w:sz w:val="28"/>
          <w:szCs w:val="28"/>
          <w:lang w:val="kk-KZ"/>
        </w:rPr>
        <w:t>26. Нұсқаулыққа енгізілетін өзгерістер/толықтырулар оны директор бекіткен күннен бастап күшіне енеді.</w:t>
      </w:r>
    </w:p>
    <w:p w:rsidR="001852F3" w:rsidRPr="00DF1955" w:rsidRDefault="001852F3">
      <w:pPr>
        <w:rPr>
          <w:lang w:val="kk-KZ"/>
        </w:rPr>
      </w:pPr>
    </w:p>
    <w:sectPr w:rsidR="001852F3" w:rsidRPr="00DF1955" w:rsidSect="009059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7838"/>
    <w:rsid w:val="001852F3"/>
    <w:rsid w:val="005B7816"/>
    <w:rsid w:val="007904C2"/>
    <w:rsid w:val="00855162"/>
    <w:rsid w:val="00922437"/>
    <w:rsid w:val="00926262"/>
    <w:rsid w:val="00A64C76"/>
    <w:rsid w:val="00AF7838"/>
    <w:rsid w:val="00DF1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7838"/>
    <w:pPr>
      <w:spacing w:after="0" w:line="240" w:lineRule="auto"/>
    </w:pPr>
    <w:rPr>
      <w:rFonts w:eastAsiaTheme="minorHAnsi"/>
      <w:lang w:eastAsia="en-US"/>
    </w:rPr>
  </w:style>
  <w:style w:type="paragraph" w:styleId="a4">
    <w:name w:val="Body Text"/>
    <w:basedOn w:val="a"/>
    <w:link w:val="a5"/>
    <w:uiPriority w:val="1"/>
    <w:qFormat/>
    <w:rsid w:val="00AF7838"/>
    <w:pPr>
      <w:widowControl w:val="0"/>
      <w:autoSpaceDE w:val="0"/>
      <w:autoSpaceDN w:val="0"/>
      <w:spacing w:after="0" w:line="240" w:lineRule="auto"/>
      <w:ind w:left="118" w:firstLine="707"/>
      <w:jc w:val="both"/>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AF7838"/>
    <w:rPr>
      <w:rFonts w:ascii="Times New Roman" w:eastAsia="Times New Roman" w:hAnsi="Times New Roman" w:cs="Times New Roman"/>
      <w:sz w:val="24"/>
      <w:szCs w:val="24"/>
      <w:lang w:eastAsia="en-US"/>
    </w:rPr>
  </w:style>
  <w:style w:type="paragraph" w:styleId="a6">
    <w:name w:val="Balloon Text"/>
    <w:basedOn w:val="a"/>
    <w:link w:val="a7"/>
    <w:uiPriority w:val="99"/>
    <w:semiHidden/>
    <w:unhideWhenUsed/>
    <w:rsid w:val="00DF19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2634</Words>
  <Characters>15018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2023-09-15T09:38:00Z</dcterms:created>
  <dcterms:modified xsi:type="dcterms:W3CDTF">2023-09-19T10:24:00Z</dcterms:modified>
</cp:coreProperties>
</file>